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30A5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REGULAMIN SZKOLNEGO KONKURSU PLASTYCZNEGO</w:t>
      </w:r>
    </w:p>
    <w:p w14:paraId="46DFF911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„Sposoby spędzania czasu bez telefonu”</w:t>
      </w:r>
    </w:p>
    <w:p w14:paraId="1962D3D3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1. Postanowienia ogólne</w:t>
      </w:r>
    </w:p>
    <w:p w14:paraId="7F650689" w14:textId="7A1F241F" w:rsidR="00C9454D" w:rsidRPr="00C9454D" w:rsidRDefault="00C9454D" w:rsidP="00C9454D">
      <w:pPr>
        <w:numPr>
          <w:ilvl w:val="0"/>
          <w:numId w:val="10"/>
        </w:numPr>
      </w:pPr>
      <w:r w:rsidRPr="00C9454D">
        <w:t xml:space="preserve">Organizatorem konkursu plastycznego „Sposoby spędzania czasu bez telefonu” jest </w:t>
      </w:r>
      <w:r>
        <w:rPr>
          <w:b/>
          <w:bCs/>
        </w:rPr>
        <w:t>Szkoł</w:t>
      </w:r>
      <w:r w:rsidR="00550905">
        <w:rPr>
          <w:b/>
          <w:bCs/>
        </w:rPr>
        <w:t>a</w:t>
      </w:r>
      <w:r>
        <w:rPr>
          <w:b/>
          <w:bCs/>
        </w:rPr>
        <w:t xml:space="preserve"> Podstawowa nr 10</w:t>
      </w:r>
    </w:p>
    <w:p w14:paraId="07E48F4B" w14:textId="77777777" w:rsidR="00C9454D" w:rsidRPr="00C9454D" w:rsidRDefault="00C9454D" w:rsidP="00C9454D">
      <w:pPr>
        <w:numPr>
          <w:ilvl w:val="0"/>
          <w:numId w:val="10"/>
        </w:numPr>
      </w:pPr>
      <w:r w:rsidRPr="00C9454D">
        <w:t>Konkurs jest przeznaczony dla uczniów klas 1–8 szkoły podstawowej.</w:t>
      </w:r>
    </w:p>
    <w:p w14:paraId="6659D569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2. Cele konkursu</w:t>
      </w:r>
    </w:p>
    <w:p w14:paraId="4BE75226" w14:textId="77777777" w:rsidR="00550905" w:rsidRDefault="00C9454D" w:rsidP="00C9454D">
      <w:pPr>
        <w:numPr>
          <w:ilvl w:val="0"/>
          <w:numId w:val="11"/>
        </w:numPr>
      </w:pPr>
      <w:r w:rsidRPr="00C9454D">
        <w:t xml:space="preserve">Promowanie zdrowego i aktywnego stylu życia bez nadmiernego korzystania </w:t>
      </w:r>
    </w:p>
    <w:p w14:paraId="1F5CFA95" w14:textId="17B9BF29" w:rsidR="00C9454D" w:rsidRPr="00C9454D" w:rsidRDefault="00C9454D" w:rsidP="00550905">
      <w:pPr>
        <w:ind w:left="720"/>
      </w:pPr>
      <w:r w:rsidRPr="00C9454D">
        <w:t>z urządzeń ekranowych.</w:t>
      </w:r>
    </w:p>
    <w:p w14:paraId="3FB60C3A" w14:textId="77777777" w:rsidR="00550905" w:rsidRDefault="00C9454D" w:rsidP="00C9454D">
      <w:pPr>
        <w:numPr>
          <w:ilvl w:val="0"/>
          <w:numId w:val="11"/>
        </w:numPr>
      </w:pPr>
      <w:r w:rsidRPr="00C9454D">
        <w:t xml:space="preserve">Rozwijanie kreatywności, wyobraźni oraz talentów plastycznych dzieci </w:t>
      </w:r>
    </w:p>
    <w:p w14:paraId="4D05ED03" w14:textId="044755DF" w:rsidR="00C9454D" w:rsidRPr="00C9454D" w:rsidRDefault="00C9454D" w:rsidP="00550905">
      <w:pPr>
        <w:ind w:left="720"/>
      </w:pPr>
      <w:r w:rsidRPr="00C9454D">
        <w:t>i młodzieży.</w:t>
      </w:r>
    </w:p>
    <w:p w14:paraId="77625F7B" w14:textId="77777777" w:rsidR="00C9454D" w:rsidRPr="00C9454D" w:rsidRDefault="00C9454D" w:rsidP="00C9454D">
      <w:pPr>
        <w:numPr>
          <w:ilvl w:val="0"/>
          <w:numId w:val="11"/>
        </w:numPr>
      </w:pPr>
      <w:r w:rsidRPr="00C9454D">
        <w:t>Ukazanie alternatywnych, interesujących form spędzania czasu wolnego (np. sport, czytanie, hobby, gry planszowe, czas z rodziną).</w:t>
      </w:r>
    </w:p>
    <w:p w14:paraId="13F5F842" w14:textId="77777777" w:rsidR="00C9454D" w:rsidRPr="00C9454D" w:rsidRDefault="00C9454D" w:rsidP="00C9454D">
      <w:pPr>
        <w:numPr>
          <w:ilvl w:val="0"/>
          <w:numId w:val="11"/>
        </w:numPr>
      </w:pPr>
      <w:r w:rsidRPr="00C9454D">
        <w:t>Kształtowanie nawyków dbania o zdrowie psychiczne i fizyczne.</w:t>
      </w:r>
    </w:p>
    <w:p w14:paraId="5E41B824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3. Kategorie wiekowe</w:t>
      </w:r>
    </w:p>
    <w:p w14:paraId="1A4237D0" w14:textId="475D61DE" w:rsidR="00C9454D" w:rsidRPr="00C9454D" w:rsidRDefault="00C9454D" w:rsidP="00C9454D">
      <w:r w:rsidRPr="00C9454D">
        <w:t>Konkurs zostanie oceniony w dwóch niezależnych kategoriach wiekowych:</w:t>
      </w:r>
    </w:p>
    <w:p w14:paraId="7963EE44" w14:textId="77777777" w:rsidR="00C9454D" w:rsidRPr="00C9454D" w:rsidRDefault="00C9454D" w:rsidP="00C9454D">
      <w:pPr>
        <w:numPr>
          <w:ilvl w:val="0"/>
          <w:numId w:val="12"/>
        </w:numPr>
      </w:pPr>
      <w:r w:rsidRPr="00C9454D">
        <w:rPr>
          <w:b/>
          <w:bCs/>
        </w:rPr>
        <w:t>Kategoria I:</w:t>
      </w:r>
      <w:r w:rsidRPr="00C9454D">
        <w:t xml:space="preserve"> Uczniowie klas 1–3 szkoły podstawowej.</w:t>
      </w:r>
    </w:p>
    <w:p w14:paraId="09B8A064" w14:textId="77777777" w:rsidR="00C9454D" w:rsidRPr="00C9454D" w:rsidRDefault="00C9454D" w:rsidP="00C9454D">
      <w:pPr>
        <w:numPr>
          <w:ilvl w:val="0"/>
          <w:numId w:val="12"/>
        </w:numPr>
      </w:pPr>
      <w:r w:rsidRPr="00C9454D">
        <w:rPr>
          <w:b/>
          <w:bCs/>
        </w:rPr>
        <w:t>Kategoria II:</w:t>
      </w:r>
      <w:r w:rsidRPr="00C9454D">
        <w:t xml:space="preserve"> Uczniowie klas 4–8 szkoły podstawowej.</w:t>
      </w:r>
    </w:p>
    <w:p w14:paraId="0AEDCF35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4. Warunki uczestnictwa i wymogi techniczne</w:t>
      </w:r>
    </w:p>
    <w:p w14:paraId="6032E48A" w14:textId="77777777" w:rsidR="00C9454D" w:rsidRPr="00C9454D" w:rsidRDefault="00C9454D" w:rsidP="00C9454D">
      <w:pPr>
        <w:numPr>
          <w:ilvl w:val="0"/>
          <w:numId w:val="13"/>
        </w:numPr>
      </w:pPr>
      <w:r w:rsidRPr="00C9454D">
        <w:t>Zadaniem uczestników jest samodzielne wykonanie pracy plastycznej przedstawiającej ciekawe, zdrowe lub nietypowe sposoby na spędzanie czasu wolnego bez telefonu i komputera.</w:t>
      </w:r>
    </w:p>
    <w:p w14:paraId="1B767C7E" w14:textId="77777777" w:rsidR="00C9454D" w:rsidRPr="00C9454D" w:rsidRDefault="00C9454D" w:rsidP="00C9454D">
      <w:pPr>
        <w:numPr>
          <w:ilvl w:val="0"/>
          <w:numId w:val="13"/>
        </w:numPr>
      </w:pPr>
      <w:r w:rsidRPr="00C9454D">
        <w:rPr>
          <w:b/>
          <w:bCs/>
        </w:rPr>
        <w:t>Format pracy:</w:t>
      </w:r>
      <w:r w:rsidRPr="00C9454D">
        <w:t xml:space="preserve"> A3 lub A4.</w:t>
      </w:r>
    </w:p>
    <w:p w14:paraId="2B92B901" w14:textId="77777777" w:rsidR="00C9454D" w:rsidRPr="00C9454D" w:rsidRDefault="00C9454D" w:rsidP="00C9454D">
      <w:pPr>
        <w:numPr>
          <w:ilvl w:val="0"/>
          <w:numId w:val="13"/>
        </w:numPr>
      </w:pPr>
      <w:r w:rsidRPr="00C9454D">
        <w:rPr>
          <w:b/>
          <w:bCs/>
        </w:rPr>
        <w:t>Technika wykonania:</w:t>
      </w:r>
      <w:r w:rsidRPr="00C9454D">
        <w:t xml:space="preserve"> Dowolna płaska (np. rysunek kredkami, pastelami, malarstwo plakatowe/akwarelowe, wyklejanka, kolaż). Prace przestrzenne nie będą oceniane.</w:t>
      </w:r>
    </w:p>
    <w:p w14:paraId="36D01CED" w14:textId="77777777" w:rsidR="00C9454D" w:rsidRPr="00C9454D" w:rsidRDefault="00C9454D" w:rsidP="00C9454D">
      <w:pPr>
        <w:numPr>
          <w:ilvl w:val="0"/>
          <w:numId w:val="13"/>
        </w:numPr>
      </w:pPr>
      <w:r w:rsidRPr="00C9454D">
        <w:t xml:space="preserve">Każdy uczestnik może zgłosić do konkursu tylko </w:t>
      </w:r>
      <w:r w:rsidRPr="00C9454D">
        <w:rPr>
          <w:b/>
          <w:bCs/>
        </w:rPr>
        <w:t>jedną, samodzielnie wykonaną pracę</w:t>
      </w:r>
      <w:r w:rsidRPr="00C9454D">
        <w:t>. Prace grupowe nie będą brane pod uwagę.</w:t>
      </w:r>
    </w:p>
    <w:p w14:paraId="68F28776" w14:textId="77777777" w:rsidR="00C9454D" w:rsidRPr="00C9454D" w:rsidRDefault="00C9454D" w:rsidP="00C9454D">
      <w:pPr>
        <w:numPr>
          <w:ilvl w:val="0"/>
          <w:numId w:val="13"/>
        </w:numPr>
      </w:pPr>
      <w:r w:rsidRPr="00C9454D">
        <w:t>Każda praca musi być czytelnie podpisana na odwrocie (metryczka):</w:t>
      </w:r>
    </w:p>
    <w:p w14:paraId="3B43B221" w14:textId="77777777" w:rsidR="00C9454D" w:rsidRPr="00C9454D" w:rsidRDefault="00C9454D" w:rsidP="00C9454D">
      <w:pPr>
        <w:numPr>
          <w:ilvl w:val="1"/>
          <w:numId w:val="13"/>
        </w:numPr>
      </w:pPr>
      <w:r w:rsidRPr="00C9454D">
        <w:t>Imię i nazwisko autora:</w:t>
      </w:r>
    </w:p>
    <w:p w14:paraId="2F1563EC" w14:textId="77777777" w:rsidR="00C9454D" w:rsidRPr="00C9454D" w:rsidRDefault="00C9454D" w:rsidP="00C9454D">
      <w:pPr>
        <w:numPr>
          <w:ilvl w:val="1"/>
          <w:numId w:val="13"/>
        </w:numPr>
      </w:pPr>
      <w:r w:rsidRPr="00C9454D">
        <w:lastRenderedPageBreak/>
        <w:t>Klasa:</w:t>
      </w:r>
    </w:p>
    <w:p w14:paraId="62A71698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5. Termin i miejsce składania prac</w:t>
      </w:r>
    </w:p>
    <w:p w14:paraId="3F1AB875" w14:textId="5FA6E530" w:rsidR="00C9454D" w:rsidRPr="00C9454D" w:rsidRDefault="00C9454D" w:rsidP="00C9454D">
      <w:pPr>
        <w:numPr>
          <w:ilvl w:val="0"/>
          <w:numId w:val="14"/>
        </w:numPr>
      </w:pPr>
      <w:r w:rsidRPr="00C9454D">
        <w:t xml:space="preserve">Prace należy dostarczyć najpóźniej do dnia </w:t>
      </w:r>
      <w:r w:rsidR="00EB67C8">
        <w:rPr>
          <w:b/>
          <w:bCs/>
        </w:rPr>
        <w:t>23</w:t>
      </w:r>
      <w:r w:rsidRPr="00C9454D">
        <w:rPr>
          <w:b/>
          <w:bCs/>
        </w:rPr>
        <w:t xml:space="preserve"> października</w:t>
      </w:r>
      <w:r w:rsidRPr="00C9454D">
        <w:t>.</w:t>
      </w:r>
    </w:p>
    <w:p w14:paraId="7F234847" w14:textId="77777777" w:rsidR="00C9454D" w:rsidRPr="00C9454D" w:rsidRDefault="00C9454D" w:rsidP="00C9454D">
      <w:pPr>
        <w:numPr>
          <w:ilvl w:val="0"/>
          <w:numId w:val="14"/>
        </w:numPr>
      </w:pPr>
      <w:r w:rsidRPr="00C9454D">
        <w:t>Miejsce składania prac zależy od kategorii wiekowej:</w:t>
      </w:r>
    </w:p>
    <w:p w14:paraId="0798BB97" w14:textId="77777777" w:rsidR="00C9454D" w:rsidRPr="00C9454D" w:rsidRDefault="00C9454D" w:rsidP="00C9454D">
      <w:pPr>
        <w:numPr>
          <w:ilvl w:val="1"/>
          <w:numId w:val="14"/>
        </w:numPr>
      </w:pPr>
      <w:r w:rsidRPr="00C9454D">
        <w:rPr>
          <w:b/>
          <w:bCs/>
        </w:rPr>
        <w:t>Klasy 1–3:</w:t>
      </w:r>
      <w:r w:rsidRPr="00C9454D">
        <w:t xml:space="preserve"> uczniowie przekazują prace swojemu </w:t>
      </w:r>
      <w:r w:rsidRPr="00C9454D">
        <w:rPr>
          <w:b/>
          <w:bCs/>
        </w:rPr>
        <w:t>wychowawcy klasy</w:t>
      </w:r>
      <w:r w:rsidRPr="00C9454D">
        <w:t>.</w:t>
      </w:r>
    </w:p>
    <w:p w14:paraId="096143A2" w14:textId="7F87EA9C" w:rsidR="00C9454D" w:rsidRPr="00C9454D" w:rsidRDefault="00C9454D" w:rsidP="00C9454D">
      <w:pPr>
        <w:numPr>
          <w:ilvl w:val="1"/>
          <w:numId w:val="14"/>
        </w:numPr>
      </w:pPr>
      <w:r w:rsidRPr="00C9454D">
        <w:rPr>
          <w:b/>
          <w:bCs/>
        </w:rPr>
        <w:t>Klasy 4–8:</w:t>
      </w:r>
      <w:r w:rsidRPr="00C9454D">
        <w:t xml:space="preserve"> uczniowie przekazują prace bezpośrednio do </w:t>
      </w:r>
      <w:r w:rsidRPr="00C9454D">
        <w:rPr>
          <w:b/>
          <w:bCs/>
        </w:rPr>
        <w:t xml:space="preserve">pani </w:t>
      </w:r>
      <w:proofErr w:type="gramStart"/>
      <w:r w:rsidRPr="00C9454D">
        <w:rPr>
          <w:b/>
          <w:bCs/>
        </w:rPr>
        <w:t>pedagog  do</w:t>
      </w:r>
      <w:proofErr w:type="gramEnd"/>
      <w:r w:rsidRPr="00C9454D">
        <w:rPr>
          <w:b/>
          <w:bCs/>
        </w:rPr>
        <w:t xml:space="preserve"> sali nr 39</w:t>
      </w:r>
      <w:r w:rsidRPr="00C9454D">
        <w:t>.</w:t>
      </w:r>
    </w:p>
    <w:p w14:paraId="736C6508" w14:textId="77777777" w:rsidR="00C9454D" w:rsidRPr="00C9454D" w:rsidRDefault="00C9454D" w:rsidP="00C9454D">
      <w:pPr>
        <w:numPr>
          <w:ilvl w:val="0"/>
          <w:numId w:val="14"/>
        </w:numPr>
      </w:pPr>
      <w:r w:rsidRPr="00C9454D">
        <w:t>Prace dostarczone po terminie nie będą oceniane.</w:t>
      </w:r>
    </w:p>
    <w:p w14:paraId="206CD32D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6. Kryteria oceny i Jury</w:t>
      </w:r>
    </w:p>
    <w:p w14:paraId="09EE3526" w14:textId="77777777" w:rsidR="00C9454D" w:rsidRPr="00C9454D" w:rsidRDefault="00C9454D" w:rsidP="00C9454D">
      <w:pPr>
        <w:numPr>
          <w:ilvl w:val="0"/>
          <w:numId w:val="15"/>
        </w:numPr>
      </w:pPr>
      <w:r w:rsidRPr="00C9454D">
        <w:t>Prace zostaną ocenione przez powołaną przez Organizatora Komisję Konkursową (Jury).</w:t>
      </w:r>
    </w:p>
    <w:p w14:paraId="1279B771" w14:textId="77777777" w:rsidR="00C9454D" w:rsidRPr="00C9454D" w:rsidRDefault="00C9454D" w:rsidP="00C9454D">
      <w:pPr>
        <w:numPr>
          <w:ilvl w:val="0"/>
          <w:numId w:val="15"/>
        </w:numPr>
      </w:pPr>
      <w:r w:rsidRPr="00C9454D">
        <w:t>Jury weźmie pod uwagę następujące kryteria:</w:t>
      </w:r>
    </w:p>
    <w:p w14:paraId="627F2C36" w14:textId="77777777" w:rsidR="00C9454D" w:rsidRPr="00C9454D" w:rsidRDefault="00C9454D" w:rsidP="00C9454D">
      <w:pPr>
        <w:numPr>
          <w:ilvl w:val="1"/>
          <w:numId w:val="15"/>
        </w:numPr>
      </w:pPr>
      <w:r w:rsidRPr="00C9454D">
        <w:t>Zgodność pracy z tematyką konkursu i jej czytelny przekaz.</w:t>
      </w:r>
    </w:p>
    <w:p w14:paraId="43CFFC5E" w14:textId="77777777" w:rsidR="00C9454D" w:rsidRPr="00C9454D" w:rsidRDefault="00C9454D" w:rsidP="00C9454D">
      <w:pPr>
        <w:numPr>
          <w:ilvl w:val="1"/>
          <w:numId w:val="15"/>
        </w:numPr>
      </w:pPr>
      <w:r w:rsidRPr="00C9454D">
        <w:t>Pomysłowość, oryginalność oraz kreatywność w ujęciu tematu.</w:t>
      </w:r>
    </w:p>
    <w:p w14:paraId="1D117971" w14:textId="77777777" w:rsidR="00C9454D" w:rsidRPr="00C9454D" w:rsidRDefault="00C9454D" w:rsidP="00C9454D">
      <w:pPr>
        <w:numPr>
          <w:ilvl w:val="1"/>
          <w:numId w:val="15"/>
        </w:numPr>
      </w:pPr>
      <w:r w:rsidRPr="00C9454D">
        <w:t>Samodzielność wykonania (dostosowana do wieku autora).</w:t>
      </w:r>
    </w:p>
    <w:p w14:paraId="426CAEFB" w14:textId="77777777" w:rsidR="00C9454D" w:rsidRPr="00C9454D" w:rsidRDefault="00C9454D" w:rsidP="00C9454D">
      <w:pPr>
        <w:numPr>
          <w:ilvl w:val="1"/>
          <w:numId w:val="15"/>
        </w:numPr>
      </w:pPr>
      <w:r w:rsidRPr="00C9454D">
        <w:t>Estetyka wykonania i walory artystyczne.</w:t>
      </w:r>
    </w:p>
    <w:p w14:paraId="5E819F3C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7. Nagrody</w:t>
      </w:r>
    </w:p>
    <w:p w14:paraId="2DC6A8A6" w14:textId="77777777" w:rsidR="00C9454D" w:rsidRPr="00C9454D" w:rsidRDefault="00C9454D" w:rsidP="00C9454D">
      <w:pPr>
        <w:numPr>
          <w:ilvl w:val="0"/>
          <w:numId w:val="16"/>
        </w:numPr>
      </w:pPr>
      <w:r w:rsidRPr="00C9454D">
        <w:t xml:space="preserve">W każdej kategorii wiekowej (klasy 1–3 oraz klasy 4–8) Jury przyzna </w:t>
      </w:r>
      <w:r w:rsidRPr="00C9454D">
        <w:rPr>
          <w:b/>
          <w:bCs/>
        </w:rPr>
        <w:t>I, II, III miejsce</w:t>
      </w:r>
      <w:r w:rsidRPr="00C9454D">
        <w:t xml:space="preserve"> oraz ewentualne wyróżnienia.</w:t>
      </w:r>
    </w:p>
    <w:p w14:paraId="02FAA76A" w14:textId="345DD5C2" w:rsidR="00C9454D" w:rsidRPr="00C9454D" w:rsidRDefault="00C9454D" w:rsidP="00C9454D">
      <w:pPr>
        <w:numPr>
          <w:ilvl w:val="0"/>
          <w:numId w:val="16"/>
        </w:numPr>
      </w:pPr>
      <w:r w:rsidRPr="00C9454D">
        <w:t xml:space="preserve">Ogłoszenie wyników oraz wręczenie nagród </w:t>
      </w:r>
      <w:proofErr w:type="gramStart"/>
      <w:r w:rsidRPr="00C9454D">
        <w:t>nastąpi</w:t>
      </w:r>
      <w:proofErr w:type="gramEnd"/>
      <w:r w:rsidRPr="00C9454D">
        <w:t xml:space="preserve"> w dniu </w:t>
      </w:r>
      <w:r w:rsidR="00EB67C8">
        <w:rPr>
          <w:b/>
          <w:bCs/>
        </w:rPr>
        <w:t>30 października</w:t>
      </w:r>
    </w:p>
    <w:p w14:paraId="64F52EB3" w14:textId="77777777" w:rsidR="00C9454D" w:rsidRPr="00C9454D" w:rsidRDefault="00C9454D" w:rsidP="00C9454D">
      <w:pPr>
        <w:rPr>
          <w:b/>
          <w:bCs/>
        </w:rPr>
      </w:pPr>
      <w:r w:rsidRPr="00C9454D">
        <w:rPr>
          <w:b/>
          <w:bCs/>
        </w:rPr>
        <w:t>§ 8. Postanowienia końcowe</w:t>
      </w:r>
    </w:p>
    <w:p w14:paraId="2D0D74C7" w14:textId="77777777" w:rsidR="00C9454D" w:rsidRPr="00C9454D" w:rsidRDefault="00C9454D" w:rsidP="00C9454D">
      <w:pPr>
        <w:numPr>
          <w:ilvl w:val="0"/>
          <w:numId w:val="17"/>
        </w:numPr>
      </w:pPr>
      <w:r w:rsidRPr="00C9454D">
        <w:t>Prace zgłoszone na konkurs przechodzą na własność Organizatora i mogą zostać zaprezentowane na wystawie szkolnej oraz na stronie internetowej/mediach społecznościowych szkoły.</w:t>
      </w:r>
    </w:p>
    <w:p w14:paraId="761A0151" w14:textId="2ACA3F8C" w:rsidR="00C9454D" w:rsidRPr="00C9454D" w:rsidRDefault="00C9454D" w:rsidP="00C9454D">
      <w:pPr>
        <w:numPr>
          <w:ilvl w:val="0"/>
          <w:numId w:val="17"/>
        </w:numPr>
      </w:pPr>
      <w:r w:rsidRPr="00C9454D">
        <w:t xml:space="preserve">Udział w konkursie jest jednoznaczny z akceptacją niniejszego regulaminu. </w:t>
      </w:r>
    </w:p>
    <w:p w14:paraId="70192432" w14:textId="5CAE97C7" w:rsidR="002E6BFB" w:rsidRDefault="002E6BFB" w:rsidP="00C9454D"/>
    <w:p w14:paraId="3EFEEDD3" w14:textId="77777777" w:rsidR="00C9454D" w:rsidRDefault="00C9454D" w:rsidP="00C9454D"/>
    <w:sectPr w:rsidR="00C94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B4E"/>
    <w:multiLevelType w:val="multilevel"/>
    <w:tmpl w:val="FA041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40C56"/>
    <w:multiLevelType w:val="multilevel"/>
    <w:tmpl w:val="F82EA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16E57"/>
    <w:multiLevelType w:val="multilevel"/>
    <w:tmpl w:val="9D28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7305B"/>
    <w:multiLevelType w:val="multilevel"/>
    <w:tmpl w:val="7DAA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E04CC"/>
    <w:multiLevelType w:val="multilevel"/>
    <w:tmpl w:val="6340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879D1"/>
    <w:multiLevelType w:val="multilevel"/>
    <w:tmpl w:val="1880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57A19"/>
    <w:multiLevelType w:val="multilevel"/>
    <w:tmpl w:val="C8F4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E293A"/>
    <w:multiLevelType w:val="multilevel"/>
    <w:tmpl w:val="A2C02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43643E"/>
    <w:multiLevelType w:val="multilevel"/>
    <w:tmpl w:val="D3805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725F4"/>
    <w:multiLevelType w:val="multilevel"/>
    <w:tmpl w:val="8140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EF6E93"/>
    <w:multiLevelType w:val="multilevel"/>
    <w:tmpl w:val="9ACC2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E6B0C"/>
    <w:multiLevelType w:val="multilevel"/>
    <w:tmpl w:val="E55EE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755A71"/>
    <w:multiLevelType w:val="multilevel"/>
    <w:tmpl w:val="E82A0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F14AD"/>
    <w:multiLevelType w:val="multilevel"/>
    <w:tmpl w:val="D97E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21C92"/>
    <w:multiLevelType w:val="multilevel"/>
    <w:tmpl w:val="7C66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003386"/>
    <w:multiLevelType w:val="multilevel"/>
    <w:tmpl w:val="B4EEB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CB3BA4"/>
    <w:multiLevelType w:val="multilevel"/>
    <w:tmpl w:val="88F0C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415C25"/>
    <w:multiLevelType w:val="multilevel"/>
    <w:tmpl w:val="712A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6A3E4C"/>
    <w:multiLevelType w:val="multilevel"/>
    <w:tmpl w:val="4930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AA3AEC"/>
    <w:multiLevelType w:val="multilevel"/>
    <w:tmpl w:val="40C63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546FEA"/>
    <w:multiLevelType w:val="multilevel"/>
    <w:tmpl w:val="42B6C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FF7B24"/>
    <w:multiLevelType w:val="multilevel"/>
    <w:tmpl w:val="E35A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221466">
    <w:abstractNumId w:val="12"/>
  </w:num>
  <w:num w:numId="2" w16cid:durableId="396628286">
    <w:abstractNumId w:val="10"/>
  </w:num>
  <w:num w:numId="3" w16cid:durableId="312030574">
    <w:abstractNumId w:val="11"/>
  </w:num>
  <w:num w:numId="4" w16cid:durableId="1900285357">
    <w:abstractNumId w:val="20"/>
  </w:num>
  <w:num w:numId="5" w16cid:durableId="1183396349">
    <w:abstractNumId w:val="17"/>
  </w:num>
  <w:num w:numId="6" w16cid:durableId="1288241347">
    <w:abstractNumId w:val="0"/>
  </w:num>
  <w:num w:numId="7" w16cid:durableId="222983728">
    <w:abstractNumId w:val="16"/>
  </w:num>
  <w:num w:numId="8" w16cid:durableId="90589315">
    <w:abstractNumId w:val="14"/>
  </w:num>
  <w:num w:numId="9" w16cid:durableId="968392279">
    <w:abstractNumId w:val="2"/>
  </w:num>
  <w:num w:numId="10" w16cid:durableId="862136876">
    <w:abstractNumId w:val="13"/>
  </w:num>
  <w:num w:numId="11" w16cid:durableId="1310206158">
    <w:abstractNumId w:val="4"/>
  </w:num>
  <w:num w:numId="12" w16cid:durableId="1026097354">
    <w:abstractNumId w:val="5"/>
  </w:num>
  <w:num w:numId="13" w16cid:durableId="1171874339">
    <w:abstractNumId w:val="19"/>
  </w:num>
  <w:num w:numId="14" w16cid:durableId="939681437">
    <w:abstractNumId w:val="7"/>
  </w:num>
  <w:num w:numId="15" w16cid:durableId="448934181">
    <w:abstractNumId w:val="15"/>
  </w:num>
  <w:num w:numId="16" w16cid:durableId="369261116">
    <w:abstractNumId w:val="1"/>
  </w:num>
  <w:num w:numId="17" w16cid:durableId="317195684">
    <w:abstractNumId w:val="8"/>
  </w:num>
  <w:num w:numId="18" w16cid:durableId="1343122013">
    <w:abstractNumId w:val="9"/>
  </w:num>
  <w:num w:numId="19" w16cid:durableId="40791361">
    <w:abstractNumId w:val="18"/>
  </w:num>
  <w:num w:numId="20" w16cid:durableId="774059724">
    <w:abstractNumId w:val="6"/>
  </w:num>
  <w:num w:numId="21" w16cid:durableId="241918279">
    <w:abstractNumId w:val="21"/>
  </w:num>
  <w:num w:numId="22" w16cid:durableId="294608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8F3"/>
    <w:rsid w:val="00220E1A"/>
    <w:rsid w:val="00294D6A"/>
    <w:rsid w:val="002E6BFB"/>
    <w:rsid w:val="00550905"/>
    <w:rsid w:val="005D4A6E"/>
    <w:rsid w:val="006A5104"/>
    <w:rsid w:val="008E68F3"/>
    <w:rsid w:val="00C9454D"/>
    <w:rsid w:val="00DD06DE"/>
    <w:rsid w:val="00E56DE0"/>
    <w:rsid w:val="00EB67C8"/>
    <w:rsid w:val="00F3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C147"/>
  <w15:chartTrackingRefBased/>
  <w15:docId w15:val="{86AC377F-C3DF-4F8D-B079-FF705FDE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6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6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6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6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6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6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6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6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6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6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6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6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68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68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68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68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68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68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6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6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6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6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68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68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68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6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68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68F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9454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4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2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Nalepa-Polakowska</dc:creator>
  <cp:keywords/>
  <dc:description/>
  <cp:lastModifiedBy>Agnieszka Nalepa-Polakowska</cp:lastModifiedBy>
  <cp:revision>3</cp:revision>
  <dcterms:created xsi:type="dcterms:W3CDTF">2026-09-29T12:02:00Z</dcterms:created>
  <dcterms:modified xsi:type="dcterms:W3CDTF">2026-09-30T09:52:00Z</dcterms:modified>
</cp:coreProperties>
</file>