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8F4B" w14:textId="74C15470" w:rsidR="00402D5B" w:rsidRPr="00337246" w:rsidRDefault="00337246" w:rsidP="00337246">
      <w:pPr>
        <w:pStyle w:val="Nagwek1"/>
        <w:ind w:left="3540" w:firstLine="708"/>
        <w:rPr>
          <w:rFonts w:ascii="Times New Roman" w:hAnsi="Times New Roman"/>
          <w:b w:val="0"/>
          <w:bCs w:val="0"/>
          <w:i/>
          <w:iCs/>
          <w:sz w:val="20"/>
          <w:szCs w:val="20"/>
        </w:rPr>
      </w:pPr>
      <w:r w:rsidRPr="00337246">
        <w:rPr>
          <w:rFonts w:ascii="Times New Roman" w:hAnsi="Times New Roman"/>
          <w:b w:val="0"/>
          <w:bCs w:val="0"/>
          <w:i/>
          <w:iCs/>
          <w:sz w:val="20"/>
          <w:szCs w:val="20"/>
        </w:rPr>
        <w:t>Załącznik nr 4 do Zarządzenia Dyrektora nr 13/2026/KO</w:t>
      </w:r>
    </w:p>
    <w:p w14:paraId="170C9042" w14:textId="53F7716A" w:rsidR="008422D9" w:rsidRPr="00337246" w:rsidRDefault="008F12FF" w:rsidP="00402D5B">
      <w:pPr>
        <w:pStyle w:val="Nagwek1"/>
        <w:jc w:val="center"/>
        <w:rPr>
          <w:rFonts w:ascii="Times New Roman" w:hAnsi="Times New Roman"/>
          <w:sz w:val="24"/>
          <w:szCs w:val="24"/>
          <w:u w:val="single"/>
        </w:rPr>
      </w:pPr>
      <w:r w:rsidRPr="00337246">
        <w:rPr>
          <w:rFonts w:ascii="Times New Roman" w:hAnsi="Times New Roman"/>
          <w:sz w:val="24"/>
          <w:szCs w:val="24"/>
          <w:u w:val="single"/>
        </w:rPr>
        <w:t xml:space="preserve">ZASADY </w:t>
      </w:r>
      <w:r w:rsidR="008422D9" w:rsidRPr="00337246">
        <w:rPr>
          <w:rFonts w:ascii="Times New Roman" w:hAnsi="Times New Roman"/>
          <w:sz w:val="24"/>
          <w:szCs w:val="24"/>
          <w:u w:val="single"/>
        </w:rPr>
        <w:t>WEJŚĆ I WYJŚĆ Z BUDYNKÓW SZKOŁY I</w:t>
      </w:r>
      <w:r w:rsidR="00402D5B" w:rsidRPr="00337246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422D9" w:rsidRPr="00337246">
        <w:rPr>
          <w:rFonts w:ascii="Times New Roman" w:hAnsi="Times New Roman"/>
          <w:sz w:val="24"/>
          <w:szCs w:val="24"/>
          <w:u w:val="single"/>
        </w:rPr>
        <w:t>PRZEDSZKOLA</w:t>
      </w:r>
    </w:p>
    <w:p w14:paraId="26128B62" w14:textId="3C395D25" w:rsidR="00402D5B" w:rsidRPr="00337246" w:rsidRDefault="00402D5B" w:rsidP="00402D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7246">
        <w:rPr>
          <w:rFonts w:ascii="Times New Roman" w:hAnsi="Times New Roman" w:cs="Times New Roman"/>
          <w:b/>
          <w:bCs/>
          <w:sz w:val="24"/>
          <w:szCs w:val="24"/>
        </w:rPr>
        <w:t>w Zespole Szkolno-Przedszkolnym nr 7 w Gliwicach, ul. J. Ligonia 36</w:t>
      </w:r>
    </w:p>
    <w:p w14:paraId="241019DF" w14:textId="28514D0E" w:rsidR="008422D9" w:rsidRPr="00337246" w:rsidRDefault="008422D9" w:rsidP="008422D9">
      <w:pPr>
        <w:pStyle w:val="Nagwek3"/>
        <w:rPr>
          <w:sz w:val="22"/>
          <w:szCs w:val="22"/>
        </w:rPr>
      </w:pPr>
      <w:r w:rsidRPr="00337246">
        <w:rPr>
          <w:sz w:val="22"/>
          <w:szCs w:val="22"/>
        </w:rPr>
        <w:t>1. Budynek główny szkoły</w:t>
      </w:r>
      <w:r w:rsidR="0012458F" w:rsidRPr="00337246">
        <w:rPr>
          <w:sz w:val="22"/>
          <w:szCs w:val="22"/>
        </w:rPr>
        <w:t xml:space="preserve"> A</w:t>
      </w:r>
    </w:p>
    <w:p w14:paraId="336233B3" w14:textId="77777777" w:rsidR="00402D5B" w:rsidRPr="00337246" w:rsidRDefault="008422D9" w:rsidP="00402D5B">
      <w:pPr>
        <w:pStyle w:val="NormalnyWeb"/>
        <w:spacing w:before="240" w:beforeAutospacing="0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Do budynku głównego szkoły wchodzimy </w:t>
      </w:r>
      <w:r w:rsidRPr="00337246">
        <w:rPr>
          <w:rStyle w:val="Pogrubienie"/>
          <w:sz w:val="22"/>
          <w:szCs w:val="22"/>
        </w:rPr>
        <w:t>tak jak dotychczas – wejściem głównym</w:t>
      </w:r>
      <w:r w:rsidRPr="00337246">
        <w:rPr>
          <w:sz w:val="22"/>
          <w:szCs w:val="22"/>
        </w:rPr>
        <w:t>.</w:t>
      </w:r>
    </w:p>
    <w:p w14:paraId="306C918E" w14:textId="7005EC12" w:rsidR="008422D9" w:rsidRPr="00337246" w:rsidRDefault="008422D9" w:rsidP="00402D5B">
      <w:pPr>
        <w:pStyle w:val="NormalnyWeb"/>
        <w:spacing w:before="240" w:beforeAutospacing="0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Wejście to pozostaje podstawowym wejściem do budynku głównego i jest przeznaczone </w:t>
      </w:r>
      <w:r w:rsidR="00402D5B" w:rsidRPr="00337246">
        <w:rPr>
          <w:sz w:val="22"/>
          <w:szCs w:val="22"/>
        </w:rPr>
        <w:br/>
      </w:r>
      <w:r w:rsidRPr="00337246">
        <w:rPr>
          <w:sz w:val="22"/>
          <w:szCs w:val="22"/>
        </w:rPr>
        <w:t>do codziennego korzystania przez uczniów, pracowników oraz osoby uprawnione.</w:t>
      </w:r>
    </w:p>
    <w:p w14:paraId="5018B3D3" w14:textId="47445FC3" w:rsidR="008422D9" w:rsidRPr="00337246" w:rsidRDefault="008422D9" w:rsidP="008422D9">
      <w:pPr>
        <w:pStyle w:val="Nagwek3"/>
        <w:rPr>
          <w:sz w:val="22"/>
          <w:szCs w:val="22"/>
        </w:rPr>
      </w:pPr>
      <w:r w:rsidRPr="00337246">
        <w:rPr>
          <w:sz w:val="22"/>
          <w:szCs w:val="22"/>
        </w:rPr>
        <w:t>2. Nowo powstały budynek szkoły</w:t>
      </w:r>
      <w:r w:rsidR="0012458F" w:rsidRPr="00337246">
        <w:rPr>
          <w:sz w:val="22"/>
          <w:szCs w:val="22"/>
        </w:rPr>
        <w:t xml:space="preserve"> B</w:t>
      </w:r>
    </w:p>
    <w:p w14:paraId="5EB78B2E" w14:textId="77777777" w:rsidR="008422D9" w:rsidRPr="00337246" w:rsidRDefault="008422D9" w:rsidP="008422D9">
      <w:pPr>
        <w:pStyle w:val="NormalnyWeb"/>
        <w:rPr>
          <w:sz w:val="22"/>
          <w:szCs w:val="22"/>
        </w:rPr>
      </w:pPr>
      <w:r w:rsidRPr="00337246">
        <w:rPr>
          <w:sz w:val="22"/>
          <w:szCs w:val="22"/>
        </w:rPr>
        <w:t xml:space="preserve">Wejście do nowo powstałego budynku szkoły znajduje się </w:t>
      </w:r>
      <w:r w:rsidRPr="00337246">
        <w:rPr>
          <w:rStyle w:val="Pogrubienie"/>
          <w:sz w:val="22"/>
          <w:szCs w:val="22"/>
        </w:rPr>
        <w:t>od strony ul. Ligonia</w:t>
      </w:r>
      <w:r w:rsidRPr="00337246">
        <w:rPr>
          <w:sz w:val="22"/>
          <w:szCs w:val="22"/>
        </w:rPr>
        <w:t>.</w:t>
      </w:r>
    </w:p>
    <w:p w14:paraId="42634245" w14:textId="59662973" w:rsidR="008422D9" w:rsidRPr="00337246" w:rsidRDefault="008422D9" w:rsidP="00402D5B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Uczniowie, pracownicy oraz osoby korzystające z tej części szkoły wchodzą do budynku </w:t>
      </w:r>
      <w:r w:rsidR="00402D5B" w:rsidRPr="00337246">
        <w:rPr>
          <w:sz w:val="22"/>
          <w:szCs w:val="22"/>
        </w:rPr>
        <w:br/>
      </w:r>
      <w:r w:rsidRPr="00337246">
        <w:rPr>
          <w:rStyle w:val="Pogrubienie"/>
          <w:sz w:val="22"/>
          <w:szCs w:val="22"/>
        </w:rPr>
        <w:t>przez portiernię</w:t>
      </w:r>
      <w:r w:rsidRPr="00337246">
        <w:rPr>
          <w:sz w:val="22"/>
          <w:szCs w:val="22"/>
        </w:rPr>
        <w:t>.</w:t>
      </w:r>
    </w:p>
    <w:p w14:paraId="74F233BE" w14:textId="52FFE209" w:rsidR="008422D9" w:rsidRPr="00337246" w:rsidRDefault="008422D9" w:rsidP="00402D5B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Pozostałe drzwi znajdujące się w tej części budynku </w:t>
      </w:r>
      <w:r w:rsidRPr="00337246">
        <w:rPr>
          <w:rStyle w:val="Pogrubienie"/>
          <w:sz w:val="22"/>
          <w:szCs w:val="22"/>
        </w:rPr>
        <w:t xml:space="preserve">nie są przeznaczone jako codzienne wejścia </w:t>
      </w:r>
      <w:r w:rsidR="00337246">
        <w:rPr>
          <w:rStyle w:val="Pogrubienie"/>
          <w:sz w:val="22"/>
          <w:szCs w:val="22"/>
        </w:rPr>
        <w:br/>
      </w:r>
      <w:r w:rsidRPr="00337246">
        <w:rPr>
          <w:rStyle w:val="Pogrubienie"/>
          <w:sz w:val="22"/>
          <w:szCs w:val="22"/>
        </w:rPr>
        <w:t>do szkoły</w:t>
      </w:r>
      <w:r w:rsidRPr="00337246">
        <w:rPr>
          <w:sz w:val="22"/>
          <w:szCs w:val="22"/>
        </w:rPr>
        <w:t>.</w:t>
      </w:r>
    </w:p>
    <w:p w14:paraId="0AB808B2" w14:textId="3F510F4C" w:rsidR="008422D9" w:rsidRPr="00337246" w:rsidRDefault="008422D9" w:rsidP="00402D5B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Są to drzwi wyposażone w rozwiązania techniczne zapewniające możliwość ich otwarcia </w:t>
      </w:r>
      <w:r w:rsidR="00402D5B" w:rsidRPr="00337246">
        <w:rPr>
          <w:sz w:val="22"/>
          <w:szCs w:val="22"/>
        </w:rPr>
        <w:br/>
      </w:r>
      <w:r w:rsidRPr="00337246">
        <w:rPr>
          <w:sz w:val="22"/>
          <w:szCs w:val="22"/>
        </w:rPr>
        <w:t>od strony zewnętrznej. Rozwiązanie to stanowi element systemu bezpieczeństwa i zapewnia możliwość dostępu do budynku lub jego opuszczenia w sytuacji wymagającej ewakuacji.</w:t>
      </w:r>
    </w:p>
    <w:p w14:paraId="691E9E11" w14:textId="69366295" w:rsidR="00241474" w:rsidRPr="00337246" w:rsidRDefault="00241474" w:rsidP="00402D5B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>Drzwi będą wyposażone z sygnalizator dźwiękowy.</w:t>
      </w:r>
    </w:p>
    <w:p w14:paraId="51325421" w14:textId="77777777" w:rsidR="008422D9" w:rsidRPr="00337246" w:rsidRDefault="008422D9" w:rsidP="00402D5B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>Drzwi te nie powinny być wykorzystywane jako stałe, codzienne wejścia do szkoły.</w:t>
      </w:r>
    </w:p>
    <w:p w14:paraId="12D24A10" w14:textId="77777777" w:rsidR="008422D9" w:rsidRPr="00337246" w:rsidRDefault="008422D9" w:rsidP="00402D5B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W części parterowej drzwi pełnią określone funkcje pomocnicze i </w:t>
      </w:r>
      <w:r w:rsidRPr="00337246">
        <w:rPr>
          <w:rStyle w:val="Pogrubienie"/>
          <w:sz w:val="22"/>
          <w:szCs w:val="22"/>
        </w:rPr>
        <w:t>nie są przeznaczone jako główne wejścia do przedszkola</w:t>
      </w:r>
      <w:r w:rsidRPr="00337246">
        <w:rPr>
          <w:sz w:val="22"/>
          <w:szCs w:val="22"/>
        </w:rPr>
        <w:t xml:space="preserve"> czy szkoły.</w:t>
      </w:r>
    </w:p>
    <w:p w14:paraId="286FF3A6" w14:textId="77777777" w:rsidR="008422D9" w:rsidRPr="00337246" w:rsidRDefault="008422D9" w:rsidP="00402D5B">
      <w:pPr>
        <w:pStyle w:val="NormalnyWeb"/>
        <w:jc w:val="both"/>
        <w:rPr>
          <w:rStyle w:val="Pogrubienie"/>
          <w:strike/>
          <w:sz w:val="22"/>
          <w:szCs w:val="22"/>
        </w:rPr>
      </w:pPr>
      <w:r w:rsidRPr="00337246">
        <w:rPr>
          <w:strike/>
          <w:sz w:val="22"/>
          <w:szCs w:val="22"/>
        </w:rPr>
        <w:t xml:space="preserve">Jedne z nich służą jako wyjście na </w:t>
      </w:r>
      <w:r w:rsidRPr="00337246">
        <w:rPr>
          <w:rStyle w:val="Pogrubienie"/>
          <w:strike/>
          <w:sz w:val="22"/>
          <w:szCs w:val="22"/>
        </w:rPr>
        <w:t>boisko szkolne</w:t>
      </w:r>
      <w:r w:rsidRPr="00337246">
        <w:rPr>
          <w:strike/>
          <w:sz w:val="22"/>
          <w:szCs w:val="22"/>
        </w:rPr>
        <w:t xml:space="preserve">. Korzystanie z tego wyjścia przez dzieci odbywa się </w:t>
      </w:r>
      <w:r w:rsidRPr="00337246">
        <w:rPr>
          <w:rStyle w:val="Pogrubienie"/>
          <w:strike/>
          <w:sz w:val="22"/>
          <w:szCs w:val="22"/>
        </w:rPr>
        <w:t>wyłącznie w obecności i pod opieką nauczyciela .</w:t>
      </w:r>
    </w:p>
    <w:p w14:paraId="07D5053C" w14:textId="3D8F4491" w:rsidR="0012458F" w:rsidRPr="00337246" w:rsidRDefault="0012458F" w:rsidP="00337246">
      <w:pPr>
        <w:pStyle w:val="NormalnyWeb"/>
        <w:jc w:val="both"/>
        <w:rPr>
          <w:sz w:val="22"/>
          <w:szCs w:val="22"/>
        </w:rPr>
      </w:pPr>
      <w:r w:rsidRPr="00337246">
        <w:rPr>
          <w:rStyle w:val="Pogrubienie"/>
          <w:sz w:val="22"/>
          <w:szCs w:val="22"/>
        </w:rPr>
        <w:t xml:space="preserve">Drzwi zlokalizowane od strony boiska, które pierwotnie wskazane były jako wyjście na boisko szkolne, nie stanowią wyjścia ani wejścia do budynku i nie mogą być wykorzystywane </w:t>
      </w:r>
      <w:r w:rsidR="00337246">
        <w:rPr>
          <w:rStyle w:val="Pogrubienie"/>
          <w:sz w:val="22"/>
          <w:szCs w:val="22"/>
        </w:rPr>
        <w:br/>
      </w:r>
      <w:r w:rsidRPr="00337246">
        <w:rPr>
          <w:rStyle w:val="Pogrubienie"/>
          <w:sz w:val="22"/>
          <w:szCs w:val="22"/>
        </w:rPr>
        <w:t>jako przejście.</w:t>
      </w:r>
    </w:p>
    <w:p w14:paraId="12367D8E" w14:textId="481F7B9C" w:rsidR="0012458F" w:rsidRPr="00337246" w:rsidRDefault="0012458F" w:rsidP="0012458F">
      <w:pPr>
        <w:pStyle w:val="NormalnyWeb"/>
        <w:rPr>
          <w:sz w:val="22"/>
          <w:szCs w:val="22"/>
        </w:rPr>
      </w:pPr>
      <w:r w:rsidRPr="00337246">
        <w:rPr>
          <w:sz w:val="22"/>
          <w:szCs w:val="22"/>
        </w:rPr>
        <w:t>Zabrania się uczniom, pracownikom szkoły oraz innym osobom przebywającym na terenie szkoły otwierania i korzystania z wyżej wskazanych drzwi w celu:</w:t>
      </w:r>
    </w:p>
    <w:p w14:paraId="4F7B7140" w14:textId="77777777" w:rsidR="0012458F" w:rsidRPr="00337246" w:rsidRDefault="0012458F" w:rsidP="0012458F">
      <w:pPr>
        <w:pStyle w:val="NormalnyWeb"/>
        <w:numPr>
          <w:ilvl w:val="1"/>
          <w:numId w:val="15"/>
        </w:numPr>
        <w:rPr>
          <w:sz w:val="22"/>
          <w:szCs w:val="22"/>
        </w:rPr>
      </w:pPr>
      <w:r w:rsidRPr="00337246">
        <w:rPr>
          <w:sz w:val="22"/>
          <w:szCs w:val="22"/>
        </w:rPr>
        <w:t>wyjścia z budynku,</w:t>
      </w:r>
    </w:p>
    <w:p w14:paraId="4DB474B9" w14:textId="77777777" w:rsidR="0012458F" w:rsidRPr="00337246" w:rsidRDefault="0012458F" w:rsidP="0012458F">
      <w:pPr>
        <w:pStyle w:val="NormalnyWeb"/>
        <w:numPr>
          <w:ilvl w:val="1"/>
          <w:numId w:val="15"/>
        </w:numPr>
        <w:rPr>
          <w:sz w:val="22"/>
          <w:szCs w:val="22"/>
        </w:rPr>
      </w:pPr>
      <w:r w:rsidRPr="00337246">
        <w:rPr>
          <w:sz w:val="22"/>
          <w:szCs w:val="22"/>
        </w:rPr>
        <w:t>wejścia do budynku,</w:t>
      </w:r>
    </w:p>
    <w:p w14:paraId="1EEEBA32" w14:textId="77777777" w:rsidR="0012458F" w:rsidRPr="00337246" w:rsidRDefault="0012458F" w:rsidP="0012458F">
      <w:pPr>
        <w:pStyle w:val="NormalnyWeb"/>
        <w:numPr>
          <w:ilvl w:val="1"/>
          <w:numId w:val="15"/>
        </w:numPr>
        <w:rPr>
          <w:sz w:val="22"/>
          <w:szCs w:val="22"/>
        </w:rPr>
      </w:pPr>
      <w:r w:rsidRPr="00337246">
        <w:rPr>
          <w:sz w:val="22"/>
          <w:szCs w:val="22"/>
        </w:rPr>
        <w:t>przemieszczania się pomiędzy budynkami,</w:t>
      </w:r>
    </w:p>
    <w:p w14:paraId="4769D399" w14:textId="77777777" w:rsidR="0012458F" w:rsidRPr="00337246" w:rsidRDefault="0012458F" w:rsidP="0012458F">
      <w:pPr>
        <w:pStyle w:val="NormalnyWeb"/>
        <w:numPr>
          <w:ilvl w:val="1"/>
          <w:numId w:val="15"/>
        </w:numPr>
        <w:rPr>
          <w:sz w:val="22"/>
          <w:szCs w:val="22"/>
        </w:rPr>
      </w:pPr>
      <w:r w:rsidRPr="00337246">
        <w:rPr>
          <w:sz w:val="22"/>
          <w:szCs w:val="22"/>
        </w:rPr>
        <w:t>umożliwienia wejścia do budynku osobom znajdującym się na zewnątrz.</w:t>
      </w:r>
    </w:p>
    <w:p w14:paraId="41E780B4" w14:textId="0E54D557" w:rsidR="0012458F" w:rsidRPr="00337246" w:rsidRDefault="0012458F" w:rsidP="0012458F">
      <w:pPr>
        <w:pStyle w:val="NormalnyWeb"/>
        <w:rPr>
          <w:sz w:val="22"/>
          <w:szCs w:val="22"/>
        </w:rPr>
      </w:pPr>
      <w:r w:rsidRPr="00337246">
        <w:rPr>
          <w:sz w:val="22"/>
          <w:szCs w:val="22"/>
        </w:rPr>
        <w:t>W celu zapewnienia bezpieczeństwa uczniów oraz ograniczenia dostępu osób nieuprawnionych do budynku należy korzystać wyłącznie z wyznaczonych wejść i wyjść:</w:t>
      </w:r>
    </w:p>
    <w:p w14:paraId="69415759" w14:textId="77777777" w:rsidR="0012458F" w:rsidRPr="00337246" w:rsidRDefault="0012458F" w:rsidP="0012458F">
      <w:pPr>
        <w:pStyle w:val="NormalnyWeb"/>
        <w:numPr>
          <w:ilvl w:val="1"/>
          <w:numId w:val="15"/>
        </w:numPr>
        <w:rPr>
          <w:sz w:val="22"/>
          <w:szCs w:val="22"/>
        </w:rPr>
      </w:pPr>
      <w:r w:rsidRPr="00337246">
        <w:rPr>
          <w:rStyle w:val="Pogrubienie"/>
          <w:sz w:val="22"/>
          <w:szCs w:val="22"/>
        </w:rPr>
        <w:t>budynek główny – drzwi główne,</w:t>
      </w:r>
    </w:p>
    <w:p w14:paraId="0AC0E8FF" w14:textId="77777777" w:rsidR="0012458F" w:rsidRPr="00337246" w:rsidRDefault="0012458F" w:rsidP="0012458F">
      <w:pPr>
        <w:pStyle w:val="NormalnyWeb"/>
        <w:numPr>
          <w:ilvl w:val="1"/>
          <w:numId w:val="15"/>
        </w:numPr>
        <w:rPr>
          <w:sz w:val="22"/>
          <w:szCs w:val="22"/>
        </w:rPr>
      </w:pPr>
      <w:r w:rsidRPr="00337246">
        <w:rPr>
          <w:rStyle w:val="Pogrubienie"/>
          <w:sz w:val="22"/>
          <w:szCs w:val="22"/>
        </w:rPr>
        <w:t>nowy segment – wejście przez portiernię,</w:t>
      </w:r>
    </w:p>
    <w:p w14:paraId="25B73530" w14:textId="77777777" w:rsidR="0012458F" w:rsidRPr="00337246" w:rsidRDefault="0012458F" w:rsidP="0012458F">
      <w:pPr>
        <w:pStyle w:val="NormalnyWeb"/>
        <w:numPr>
          <w:ilvl w:val="1"/>
          <w:numId w:val="15"/>
        </w:numPr>
        <w:rPr>
          <w:rStyle w:val="Pogrubienie"/>
          <w:b w:val="0"/>
          <w:bCs w:val="0"/>
          <w:sz w:val="22"/>
          <w:szCs w:val="22"/>
        </w:rPr>
      </w:pPr>
      <w:r w:rsidRPr="00337246">
        <w:rPr>
          <w:rStyle w:val="Pogrubienie"/>
          <w:sz w:val="22"/>
          <w:szCs w:val="22"/>
        </w:rPr>
        <w:t>przedszkole – wejście od strony Biedronki.</w:t>
      </w:r>
    </w:p>
    <w:p w14:paraId="747AD751" w14:textId="77777777" w:rsidR="00337246" w:rsidRDefault="00337246" w:rsidP="00337246">
      <w:pPr>
        <w:pStyle w:val="NormalnyWeb"/>
        <w:rPr>
          <w:rStyle w:val="Pogrubienie"/>
          <w:sz w:val="22"/>
          <w:szCs w:val="22"/>
        </w:rPr>
      </w:pPr>
    </w:p>
    <w:p w14:paraId="39AFDF1D" w14:textId="77777777" w:rsidR="00337246" w:rsidRPr="00337246" w:rsidRDefault="00337246" w:rsidP="00337246">
      <w:pPr>
        <w:pStyle w:val="NormalnyWeb"/>
        <w:rPr>
          <w:sz w:val="22"/>
          <w:szCs w:val="22"/>
        </w:rPr>
      </w:pPr>
    </w:p>
    <w:p w14:paraId="00802EE9" w14:textId="3CAC4284" w:rsidR="0012458F" w:rsidRPr="00337246" w:rsidRDefault="0012458F" w:rsidP="0012458F">
      <w:pPr>
        <w:pStyle w:val="NormalnyWeb"/>
        <w:rPr>
          <w:sz w:val="22"/>
          <w:szCs w:val="22"/>
        </w:rPr>
      </w:pPr>
      <w:r w:rsidRPr="00337246">
        <w:rPr>
          <w:rStyle w:val="Pogrubienie"/>
          <w:sz w:val="22"/>
          <w:szCs w:val="22"/>
        </w:rPr>
        <w:t>Wyjście uczniów na boisko, podwórko szkolne  oraz powrót do budynku odbywają się wyłącznie wyznaczoną drogą i pod nadzorem nauczyciela.</w:t>
      </w:r>
    </w:p>
    <w:p w14:paraId="50944429" w14:textId="2B0F203F" w:rsidR="0012458F" w:rsidRPr="00337246" w:rsidRDefault="0012458F" w:rsidP="00337246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Nauczyciele są zobowiązani do poinformowania uczniów o obowiązującym zakazie korzystania </w:t>
      </w:r>
      <w:r w:rsidR="00337246">
        <w:rPr>
          <w:sz w:val="22"/>
          <w:szCs w:val="22"/>
        </w:rPr>
        <w:br/>
      </w:r>
      <w:r w:rsidRPr="00337246">
        <w:rPr>
          <w:sz w:val="22"/>
          <w:szCs w:val="22"/>
        </w:rPr>
        <w:t>ze wskazanych drzwi oraz do egzekwowania jego przestrzegania.</w:t>
      </w:r>
    </w:p>
    <w:p w14:paraId="6307B67B" w14:textId="77777777" w:rsidR="0012458F" w:rsidRPr="00337246" w:rsidRDefault="0012458F" w:rsidP="00337246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>Podczas przerw oraz zajęć dydaktycznych i opiekuńczych nauczyciele zobowiązani są do zwracania szczególnej uwagi, aby wskazane drzwi nie były otwierane ani wykorzystywane jako przejście.</w:t>
      </w:r>
    </w:p>
    <w:p w14:paraId="39F06CF8" w14:textId="77777777" w:rsidR="0012458F" w:rsidRPr="00337246" w:rsidRDefault="0012458F" w:rsidP="00337246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>W przypadku zauważenia próby otwarcia lub wykorzystania wskazanych drzwi należy niezwłocznie podjąć działania uniemożliwiające ich wykorzystanie oraz przypomnieć uczniom o obowiązujących zasadach bezpieczeństwa.</w:t>
      </w:r>
    </w:p>
    <w:p w14:paraId="406E4B21" w14:textId="23C4AD61" w:rsidR="008422D9" w:rsidRPr="00337246" w:rsidRDefault="008422D9" w:rsidP="00337246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Kolejne drzwi służą do </w:t>
      </w:r>
      <w:r w:rsidRPr="00337246">
        <w:rPr>
          <w:rStyle w:val="Pogrubienie"/>
          <w:sz w:val="22"/>
          <w:szCs w:val="22"/>
        </w:rPr>
        <w:t>dostaw związanych z funkcjonowaniem kuchni</w:t>
      </w:r>
      <w:r w:rsidRPr="00337246">
        <w:rPr>
          <w:sz w:val="22"/>
          <w:szCs w:val="22"/>
        </w:rPr>
        <w:t xml:space="preserve"> i są przeznaczone przede wszystkim do obsługi dostaw oraz celów gospodarczych. Nie są one przeznaczone </w:t>
      </w:r>
      <w:r w:rsidR="00402D5B" w:rsidRPr="00337246">
        <w:rPr>
          <w:sz w:val="22"/>
          <w:szCs w:val="22"/>
        </w:rPr>
        <w:br/>
      </w:r>
      <w:r w:rsidRPr="00337246">
        <w:rPr>
          <w:sz w:val="22"/>
          <w:szCs w:val="22"/>
        </w:rPr>
        <w:t>do codziennego wchodzenia i wychodzenia uczniów, dzieci ani osób postronnych.</w:t>
      </w:r>
    </w:p>
    <w:p w14:paraId="471F480E" w14:textId="77777777" w:rsidR="008422D9" w:rsidRPr="00337246" w:rsidRDefault="008422D9" w:rsidP="008422D9">
      <w:pPr>
        <w:pStyle w:val="Nagwek3"/>
        <w:rPr>
          <w:sz w:val="22"/>
          <w:szCs w:val="22"/>
        </w:rPr>
      </w:pPr>
      <w:r w:rsidRPr="00337246">
        <w:rPr>
          <w:sz w:val="22"/>
          <w:szCs w:val="22"/>
        </w:rPr>
        <w:t>3. Wejście do przedszkola</w:t>
      </w:r>
    </w:p>
    <w:p w14:paraId="161C22B8" w14:textId="310563C0" w:rsidR="008422D9" w:rsidRPr="00337246" w:rsidRDefault="008422D9" w:rsidP="00337246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Główne wejście do przedszkola znajduje się </w:t>
      </w:r>
      <w:r w:rsidRPr="00337246">
        <w:rPr>
          <w:rStyle w:val="Pogrubienie"/>
          <w:sz w:val="22"/>
          <w:szCs w:val="22"/>
        </w:rPr>
        <w:t>od strony sklepu Biedronka</w:t>
      </w:r>
      <w:r w:rsidR="00241474" w:rsidRPr="00337246">
        <w:rPr>
          <w:rStyle w:val="Pogrubienie"/>
          <w:sz w:val="22"/>
          <w:szCs w:val="22"/>
        </w:rPr>
        <w:t xml:space="preserve"> ul.</w:t>
      </w:r>
      <w:r w:rsidR="00952A95" w:rsidRPr="00337246">
        <w:rPr>
          <w:rStyle w:val="Pogrubienie"/>
          <w:sz w:val="22"/>
          <w:szCs w:val="22"/>
        </w:rPr>
        <w:t xml:space="preserve"> </w:t>
      </w:r>
      <w:r w:rsidR="00241474" w:rsidRPr="00337246">
        <w:rPr>
          <w:rStyle w:val="Pogrubienie"/>
          <w:sz w:val="22"/>
          <w:szCs w:val="22"/>
        </w:rPr>
        <w:t>Daszyńskiego</w:t>
      </w:r>
      <w:r w:rsidRPr="00337246">
        <w:rPr>
          <w:sz w:val="22"/>
          <w:szCs w:val="22"/>
        </w:rPr>
        <w:t>.</w:t>
      </w:r>
    </w:p>
    <w:p w14:paraId="506CBA52" w14:textId="7E54DA03" w:rsidR="008422D9" w:rsidRPr="00337246" w:rsidRDefault="008422D9" w:rsidP="00337246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Wejście do przedszkola odbywa się poprzez skomunikowanie się z placówką za pomocą </w:t>
      </w:r>
      <w:r w:rsidRPr="00337246">
        <w:rPr>
          <w:rStyle w:val="Pogrubienie"/>
          <w:sz w:val="22"/>
          <w:szCs w:val="22"/>
        </w:rPr>
        <w:t>domofonu</w:t>
      </w:r>
      <w:r w:rsidRPr="00337246">
        <w:rPr>
          <w:sz w:val="22"/>
          <w:szCs w:val="22"/>
        </w:rPr>
        <w:t xml:space="preserve">. </w:t>
      </w:r>
      <w:r w:rsidR="00337246">
        <w:rPr>
          <w:sz w:val="22"/>
          <w:szCs w:val="22"/>
        </w:rPr>
        <w:br/>
      </w:r>
      <w:r w:rsidRPr="00337246">
        <w:rPr>
          <w:sz w:val="22"/>
          <w:szCs w:val="22"/>
        </w:rPr>
        <w:t>Po zgłoszeniu się osoby uprawnionej wejście do budynku zostaje umożliwione przez pracownika przedszkola.</w:t>
      </w:r>
    </w:p>
    <w:p w14:paraId="7634AE95" w14:textId="77777777" w:rsidR="008422D9" w:rsidRPr="00337246" w:rsidRDefault="008422D9" w:rsidP="008422D9">
      <w:pPr>
        <w:pStyle w:val="Nagwek3"/>
        <w:rPr>
          <w:sz w:val="22"/>
          <w:szCs w:val="22"/>
        </w:rPr>
      </w:pPr>
      <w:r w:rsidRPr="00337246">
        <w:rPr>
          <w:sz w:val="22"/>
          <w:szCs w:val="22"/>
        </w:rPr>
        <w:t>4. Oznakowanie wejść i wyjść</w:t>
      </w:r>
    </w:p>
    <w:p w14:paraId="5E1A7F51" w14:textId="77777777" w:rsidR="008422D9" w:rsidRPr="00337246" w:rsidRDefault="008422D9" w:rsidP="00337246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W celu zapewnienia jasnej i czytelnej organizacji ruchu </w:t>
      </w:r>
      <w:r w:rsidRPr="00337246">
        <w:rPr>
          <w:rStyle w:val="Pogrubienie"/>
          <w:sz w:val="22"/>
          <w:szCs w:val="22"/>
        </w:rPr>
        <w:t>wszystkie wejścia i wyjścia zostaną odpowiednio opisane i oznakowane</w:t>
      </w:r>
      <w:r w:rsidRPr="00337246">
        <w:rPr>
          <w:sz w:val="22"/>
          <w:szCs w:val="22"/>
        </w:rPr>
        <w:t>.</w:t>
      </w:r>
    </w:p>
    <w:p w14:paraId="39932390" w14:textId="183CB016" w:rsidR="008422D9" w:rsidRPr="00337246" w:rsidRDefault="008422D9" w:rsidP="00337246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Przy poszczególnych drzwiach zostaną umieszczone informacje wskazujące ich przeznaczenie, </w:t>
      </w:r>
      <w:r w:rsidR="00337246">
        <w:rPr>
          <w:sz w:val="22"/>
          <w:szCs w:val="22"/>
        </w:rPr>
        <w:br/>
      </w:r>
      <w:r w:rsidRPr="00337246">
        <w:rPr>
          <w:sz w:val="22"/>
          <w:szCs w:val="22"/>
        </w:rPr>
        <w:t>w szczególności:</w:t>
      </w:r>
    </w:p>
    <w:p w14:paraId="5CC81CAF" w14:textId="77777777" w:rsidR="008422D9" w:rsidRPr="00337246" w:rsidRDefault="008422D9" w:rsidP="008422D9">
      <w:pPr>
        <w:pStyle w:val="NormalnyWeb"/>
        <w:numPr>
          <w:ilvl w:val="0"/>
          <w:numId w:val="13"/>
        </w:numPr>
        <w:rPr>
          <w:sz w:val="22"/>
          <w:szCs w:val="22"/>
        </w:rPr>
      </w:pPr>
      <w:r w:rsidRPr="00337246">
        <w:rPr>
          <w:sz w:val="22"/>
          <w:szCs w:val="22"/>
        </w:rPr>
        <w:t>wejście główne do szkoły,</w:t>
      </w:r>
    </w:p>
    <w:p w14:paraId="04014975" w14:textId="77777777" w:rsidR="008422D9" w:rsidRPr="00337246" w:rsidRDefault="008422D9" w:rsidP="008422D9">
      <w:pPr>
        <w:pStyle w:val="NormalnyWeb"/>
        <w:numPr>
          <w:ilvl w:val="0"/>
          <w:numId w:val="13"/>
        </w:numPr>
        <w:rPr>
          <w:sz w:val="22"/>
          <w:szCs w:val="22"/>
        </w:rPr>
      </w:pPr>
      <w:r w:rsidRPr="00337246">
        <w:rPr>
          <w:sz w:val="22"/>
          <w:szCs w:val="22"/>
        </w:rPr>
        <w:t>wejście do nowego budynku szkoły,</w:t>
      </w:r>
    </w:p>
    <w:p w14:paraId="406BC5DA" w14:textId="77777777" w:rsidR="008422D9" w:rsidRPr="00337246" w:rsidRDefault="008422D9" w:rsidP="008422D9">
      <w:pPr>
        <w:pStyle w:val="NormalnyWeb"/>
        <w:numPr>
          <w:ilvl w:val="0"/>
          <w:numId w:val="13"/>
        </w:numPr>
        <w:rPr>
          <w:sz w:val="22"/>
          <w:szCs w:val="22"/>
        </w:rPr>
      </w:pPr>
      <w:r w:rsidRPr="00337246">
        <w:rPr>
          <w:sz w:val="22"/>
          <w:szCs w:val="22"/>
        </w:rPr>
        <w:t>wejście do przedszkola,</w:t>
      </w:r>
    </w:p>
    <w:p w14:paraId="5A0E43D7" w14:textId="77777777" w:rsidR="008422D9" w:rsidRPr="00337246" w:rsidRDefault="008422D9" w:rsidP="008422D9">
      <w:pPr>
        <w:pStyle w:val="NormalnyWeb"/>
        <w:numPr>
          <w:ilvl w:val="0"/>
          <w:numId w:val="13"/>
        </w:numPr>
        <w:rPr>
          <w:sz w:val="22"/>
          <w:szCs w:val="22"/>
        </w:rPr>
      </w:pPr>
      <w:r w:rsidRPr="00337246">
        <w:rPr>
          <w:sz w:val="22"/>
          <w:szCs w:val="22"/>
        </w:rPr>
        <w:t>wyjścia ewakuacyjne są oznakowane,</w:t>
      </w:r>
    </w:p>
    <w:p w14:paraId="704D75AE" w14:textId="77777777" w:rsidR="008422D9" w:rsidRPr="00337246" w:rsidRDefault="008422D9" w:rsidP="008422D9">
      <w:pPr>
        <w:pStyle w:val="NormalnyWeb"/>
        <w:numPr>
          <w:ilvl w:val="0"/>
          <w:numId w:val="13"/>
        </w:numPr>
        <w:rPr>
          <w:sz w:val="22"/>
          <w:szCs w:val="22"/>
        </w:rPr>
      </w:pPr>
      <w:r w:rsidRPr="00337246">
        <w:rPr>
          <w:sz w:val="22"/>
          <w:szCs w:val="22"/>
        </w:rPr>
        <w:t>wejście/dostawa do zaplecza kuchennego.</w:t>
      </w:r>
    </w:p>
    <w:p w14:paraId="741EA912" w14:textId="6B3BED5E" w:rsidR="0012458F" w:rsidRPr="00337246" w:rsidRDefault="008422D9" w:rsidP="00402D5B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Takie rozwiązanie ma na celu </w:t>
      </w:r>
      <w:r w:rsidRPr="00337246">
        <w:rPr>
          <w:rStyle w:val="Pogrubienie"/>
          <w:sz w:val="22"/>
          <w:szCs w:val="22"/>
        </w:rPr>
        <w:t xml:space="preserve">uporządkowanie ruchu na terenie placówki, zwiększenie bezpieczeństwa dzieci i uczniów oraz jednoznaczne wskazanie, z których wejść należy korzystać na co dzień, a które drzwi pełnią funkcje techniczne, gospodarcze </w:t>
      </w:r>
      <w:r w:rsidR="00402D5B" w:rsidRPr="00337246">
        <w:rPr>
          <w:rStyle w:val="Pogrubienie"/>
          <w:sz w:val="22"/>
          <w:szCs w:val="22"/>
        </w:rPr>
        <w:br/>
      </w:r>
      <w:r w:rsidRPr="00337246">
        <w:rPr>
          <w:rStyle w:val="Pogrubienie"/>
          <w:sz w:val="22"/>
          <w:szCs w:val="22"/>
        </w:rPr>
        <w:t>lub ewakuacyjne</w:t>
      </w:r>
      <w:r w:rsidRPr="00337246">
        <w:rPr>
          <w:sz w:val="22"/>
          <w:szCs w:val="22"/>
        </w:rPr>
        <w:t>.</w:t>
      </w:r>
    </w:p>
    <w:p w14:paraId="6C1EBA95" w14:textId="6720E5D9" w:rsidR="008422D9" w:rsidRPr="00337246" w:rsidRDefault="008422D9" w:rsidP="00402D5B">
      <w:pPr>
        <w:pStyle w:val="NormalnyWeb"/>
        <w:jc w:val="both"/>
        <w:rPr>
          <w:sz w:val="22"/>
          <w:szCs w:val="22"/>
        </w:rPr>
      </w:pPr>
      <w:r w:rsidRPr="00337246">
        <w:rPr>
          <w:sz w:val="22"/>
          <w:szCs w:val="22"/>
        </w:rPr>
        <w:t xml:space="preserve">Proszę nauczycieli, uczniów, rodziców, pracowników oraz osoby odwiedzające placówkę </w:t>
      </w:r>
      <w:r w:rsidR="00402D5B" w:rsidRPr="00337246">
        <w:rPr>
          <w:sz w:val="22"/>
          <w:szCs w:val="22"/>
        </w:rPr>
        <w:br/>
      </w:r>
      <w:r w:rsidRPr="00337246">
        <w:rPr>
          <w:sz w:val="22"/>
          <w:szCs w:val="22"/>
        </w:rPr>
        <w:t xml:space="preserve">o stosowanie się do umieszczonych oznaczeń i korzystanie z wejść zgodnie </w:t>
      </w:r>
      <w:r w:rsidR="00402D5B" w:rsidRPr="00337246">
        <w:rPr>
          <w:sz w:val="22"/>
          <w:szCs w:val="22"/>
        </w:rPr>
        <w:br/>
      </w:r>
      <w:r w:rsidRPr="00337246">
        <w:rPr>
          <w:sz w:val="22"/>
          <w:szCs w:val="22"/>
        </w:rPr>
        <w:t>z ich przeznaczeniem.</w:t>
      </w:r>
    </w:p>
    <w:p w14:paraId="71E8C3F0" w14:textId="77777777" w:rsidR="008422D9" w:rsidRPr="00337246" w:rsidRDefault="008422D9" w:rsidP="008422D9">
      <w:pPr>
        <w:pStyle w:val="NormalnyWeb"/>
        <w:rPr>
          <w:sz w:val="22"/>
          <w:szCs w:val="22"/>
        </w:rPr>
      </w:pPr>
      <w:r w:rsidRPr="00337246">
        <w:rPr>
          <w:rStyle w:val="Pogrubienie"/>
          <w:sz w:val="22"/>
          <w:szCs w:val="22"/>
        </w:rPr>
        <w:t>Bezpieczeństwo uczniów i dzieci pozostaje naszym priorytetem.</w:t>
      </w:r>
    </w:p>
    <w:p w14:paraId="09B1B7EA" w14:textId="77777777" w:rsidR="008422D9" w:rsidRPr="00337246" w:rsidRDefault="008422D9" w:rsidP="00842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F5905DD" w14:textId="025D5513" w:rsidR="000973E9" w:rsidRPr="00337246" w:rsidRDefault="000973E9" w:rsidP="00210B21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sectPr w:rsidR="000973E9" w:rsidRPr="00337246" w:rsidSect="00402D5B">
      <w:footerReference w:type="default" r:id="rId7"/>
      <w:pgSz w:w="11900" w:h="16840" w:code="9"/>
      <w:pgMar w:top="426" w:right="1418" w:bottom="1418" w:left="1420" w:header="851" w:footer="85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3850C" w14:textId="77777777" w:rsidR="000C692F" w:rsidRDefault="000C692F" w:rsidP="0012458F">
      <w:pPr>
        <w:spacing w:after="0" w:line="240" w:lineRule="auto"/>
      </w:pPr>
      <w:r>
        <w:separator/>
      </w:r>
    </w:p>
  </w:endnote>
  <w:endnote w:type="continuationSeparator" w:id="0">
    <w:p w14:paraId="05B0AC7E" w14:textId="77777777" w:rsidR="000C692F" w:rsidRDefault="000C692F" w:rsidP="00124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1444098"/>
      <w:docPartObj>
        <w:docPartGallery w:val="Page Numbers (Bottom of Page)"/>
        <w:docPartUnique/>
      </w:docPartObj>
    </w:sdtPr>
    <w:sdtContent>
      <w:p w14:paraId="73FC4343" w14:textId="5BB20F08" w:rsidR="0012458F" w:rsidRDefault="001245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AEEEBA" w14:textId="77777777" w:rsidR="0012458F" w:rsidRDefault="00124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7D1B1" w14:textId="77777777" w:rsidR="000C692F" w:rsidRDefault="000C692F" w:rsidP="0012458F">
      <w:pPr>
        <w:spacing w:after="0" w:line="240" w:lineRule="auto"/>
      </w:pPr>
      <w:r>
        <w:separator/>
      </w:r>
    </w:p>
  </w:footnote>
  <w:footnote w:type="continuationSeparator" w:id="0">
    <w:p w14:paraId="1B8B2434" w14:textId="77777777" w:rsidR="000C692F" w:rsidRDefault="000C692F" w:rsidP="00124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5D1"/>
    <w:multiLevelType w:val="multilevel"/>
    <w:tmpl w:val="A3C0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02326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15359"/>
    <w:multiLevelType w:val="multilevel"/>
    <w:tmpl w:val="6E0E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9E2832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0324E"/>
    <w:multiLevelType w:val="multilevel"/>
    <w:tmpl w:val="1458D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11682"/>
    <w:multiLevelType w:val="hybridMultilevel"/>
    <w:tmpl w:val="78281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4301B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285C53"/>
    <w:multiLevelType w:val="hybridMultilevel"/>
    <w:tmpl w:val="11B82A1C"/>
    <w:lvl w:ilvl="0" w:tplc="FD66F01A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800562"/>
    <w:multiLevelType w:val="multilevel"/>
    <w:tmpl w:val="6EA2C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D651DB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222D4B"/>
    <w:multiLevelType w:val="multilevel"/>
    <w:tmpl w:val="8EEED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42DDA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B34EB1"/>
    <w:multiLevelType w:val="multilevel"/>
    <w:tmpl w:val="5D54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E8773E"/>
    <w:multiLevelType w:val="multilevel"/>
    <w:tmpl w:val="D498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6549E1"/>
    <w:multiLevelType w:val="multilevel"/>
    <w:tmpl w:val="105C0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94518">
    <w:abstractNumId w:val="8"/>
  </w:num>
  <w:num w:numId="2" w16cid:durableId="1439374523">
    <w:abstractNumId w:val="2"/>
  </w:num>
  <w:num w:numId="3" w16cid:durableId="996107819">
    <w:abstractNumId w:val="13"/>
  </w:num>
  <w:num w:numId="4" w16cid:durableId="1325400475">
    <w:abstractNumId w:val="0"/>
  </w:num>
  <w:num w:numId="5" w16cid:durableId="1329021737">
    <w:abstractNumId w:val="10"/>
  </w:num>
  <w:num w:numId="6" w16cid:durableId="100422592">
    <w:abstractNumId w:val="5"/>
  </w:num>
  <w:num w:numId="7" w16cid:durableId="10671493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882364">
    <w:abstractNumId w:val="11"/>
  </w:num>
  <w:num w:numId="9" w16cid:durableId="939722573">
    <w:abstractNumId w:val="6"/>
  </w:num>
  <w:num w:numId="10" w16cid:durableId="855114859">
    <w:abstractNumId w:val="1"/>
  </w:num>
  <w:num w:numId="11" w16cid:durableId="2067678316">
    <w:abstractNumId w:val="9"/>
  </w:num>
  <w:num w:numId="12" w16cid:durableId="1082263934">
    <w:abstractNumId w:val="3"/>
  </w:num>
  <w:num w:numId="13" w16cid:durableId="1979608984">
    <w:abstractNumId w:val="12"/>
  </w:num>
  <w:num w:numId="14" w16cid:durableId="694308516">
    <w:abstractNumId w:val="4"/>
  </w:num>
  <w:num w:numId="15" w16cid:durableId="7468017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02"/>
    <w:rsid w:val="00000BD0"/>
    <w:rsid w:val="000130FE"/>
    <w:rsid w:val="000630A6"/>
    <w:rsid w:val="00075D3F"/>
    <w:rsid w:val="000801EA"/>
    <w:rsid w:val="000879B4"/>
    <w:rsid w:val="0009579F"/>
    <w:rsid w:val="000973E9"/>
    <w:rsid w:val="000A481E"/>
    <w:rsid w:val="000C692F"/>
    <w:rsid w:val="000E0768"/>
    <w:rsid w:val="0012458F"/>
    <w:rsid w:val="00134840"/>
    <w:rsid w:val="00140BF5"/>
    <w:rsid w:val="001651C9"/>
    <w:rsid w:val="00172920"/>
    <w:rsid w:val="001801AA"/>
    <w:rsid w:val="001B5EC0"/>
    <w:rsid w:val="001F4821"/>
    <w:rsid w:val="00203E08"/>
    <w:rsid w:val="00205C12"/>
    <w:rsid w:val="00210B21"/>
    <w:rsid w:val="00241474"/>
    <w:rsid w:val="0024689A"/>
    <w:rsid w:val="00276C84"/>
    <w:rsid w:val="002825D4"/>
    <w:rsid w:val="002A3054"/>
    <w:rsid w:val="002A790E"/>
    <w:rsid w:val="002C18AE"/>
    <w:rsid w:val="002C394E"/>
    <w:rsid w:val="002C4B4F"/>
    <w:rsid w:val="002F6C1A"/>
    <w:rsid w:val="002F6C99"/>
    <w:rsid w:val="003052E8"/>
    <w:rsid w:val="00337246"/>
    <w:rsid w:val="003375EB"/>
    <w:rsid w:val="00342F42"/>
    <w:rsid w:val="003658DD"/>
    <w:rsid w:val="003A0B82"/>
    <w:rsid w:val="003D0D37"/>
    <w:rsid w:val="00402D5B"/>
    <w:rsid w:val="004112A0"/>
    <w:rsid w:val="004165B2"/>
    <w:rsid w:val="004335E2"/>
    <w:rsid w:val="004340B3"/>
    <w:rsid w:val="00451FCD"/>
    <w:rsid w:val="00452145"/>
    <w:rsid w:val="004549CE"/>
    <w:rsid w:val="00461114"/>
    <w:rsid w:val="004955CA"/>
    <w:rsid w:val="004B54BA"/>
    <w:rsid w:val="004C16E7"/>
    <w:rsid w:val="005228E5"/>
    <w:rsid w:val="00532228"/>
    <w:rsid w:val="00533806"/>
    <w:rsid w:val="00535762"/>
    <w:rsid w:val="0059233A"/>
    <w:rsid w:val="0059671A"/>
    <w:rsid w:val="0061455E"/>
    <w:rsid w:val="00656F8B"/>
    <w:rsid w:val="00685012"/>
    <w:rsid w:val="006C0E53"/>
    <w:rsid w:val="006D71DE"/>
    <w:rsid w:val="006E057A"/>
    <w:rsid w:val="006E1DAD"/>
    <w:rsid w:val="0071736D"/>
    <w:rsid w:val="00775676"/>
    <w:rsid w:val="007766FB"/>
    <w:rsid w:val="0078367E"/>
    <w:rsid w:val="007C29F3"/>
    <w:rsid w:val="007F0C54"/>
    <w:rsid w:val="00806A5E"/>
    <w:rsid w:val="008204E4"/>
    <w:rsid w:val="008422D9"/>
    <w:rsid w:val="00846E5F"/>
    <w:rsid w:val="00875847"/>
    <w:rsid w:val="008D310F"/>
    <w:rsid w:val="008F0542"/>
    <w:rsid w:val="008F12FF"/>
    <w:rsid w:val="00906DE2"/>
    <w:rsid w:val="00930FAD"/>
    <w:rsid w:val="0093477B"/>
    <w:rsid w:val="00952A95"/>
    <w:rsid w:val="00967701"/>
    <w:rsid w:val="009778D1"/>
    <w:rsid w:val="009B4002"/>
    <w:rsid w:val="009C5B1F"/>
    <w:rsid w:val="009D6BBF"/>
    <w:rsid w:val="00A15FA6"/>
    <w:rsid w:val="00A4032E"/>
    <w:rsid w:val="00A465B9"/>
    <w:rsid w:val="00A97C24"/>
    <w:rsid w:val="00AA2178"/>
    <w:rsid w:val="00AD5AFB"/>
    <w:rsid w:val="00AD6A09"/>
    <w:rsid w:val="00B125CB"/>
    <w:rsid w:val="00B5701D"/>
    <w:rsid w:val="00B76D7C"/>
    <w:rsid w:val="00BB6834"/>
    <w:rsid w:val="00C1007B"/>
    <w:rsid w:val="00C426A9"/>
    <w:rsid w:val="00C64D75"/>
    <w:rsid w:val="00C72422"/>
    <w:rsid w:val="00C902BB"/>
    <w:rsid w:val="00C90AAA"/>
    <w:rsid w:val="00CC3095"/>
    <w:rsid w:val="00CC6BC4"/>
    <w:rsid w:val="00CE37E0"/>
    <w:rsid w:val="00D01BBE"/>
    <w:rsid w:val="00D252C8"/>
    <w:rsid w:val="00D505C4"/>
    <w:rsid w:val="00DA6143"/>
    <w:rsid w:val="00DC2040"/>
    <w:rsid w:val="00DC4139"/>
    <w:rsid w:val="00DD4019"/>
    <w:rsid w:val="00E21720"/>
    <w:rsid w:val="00E22702"/>
    <w:rsid w:val="00E27B60"/>
    <w:rsid w:val="00E52365"/>
    <w:rsid w:val="00E6205F"/>
    <w:rsid w:val="00E87A1E"/>
    <w:rsid w:val="00E97D2C"/>
    <w:rsid w:val="00EC0804"/>
    <w:rsid w:val="00EC5137"/>
    <w:rsid w:val="00EC6E77"/>
    <w:rsid w:val="00ED04B5"/>
    <w:rsid w:val="00EF5CCC"/>
    <w:rsid w:val="00F3421E"/>
    <w:rsid w:val="00F54D23"/>
    <w:rsid w:val="00F82C2C"/>
    <w:rsid w:val="00F903C2"/>
    <w:rsid w:val="00F95A36"/>
    <w:rsid w:val="00FA238C"/>
    <w:rsid w:val="00FD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41C7"/>
  <w15:chartTrackingRefBased/>
  <w15:docId w15:val="{21B7F7EF-BA90-45C5-ADE0-70630368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BF5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22D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842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E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37E0"/>
    <w:rPr>
      <w:b/>
      <w:bCs/>
    </w:rPr>
  </w:style>
  <w:style w:type="paragraph" w:styleId="Akapitzlist">
    <w:name w:val="List Paragraph"/>
    <w:basedOn w:val="Normalny"/>
    <w:uiPriority w:val="34"/>
    <w:qFormat/>
    <w:rsid w:val="008D310F"/>
    <w:pPr>
      <w:spacing w:line="259" w:lineRule="auto"/>
      <w:ind w:left="720"/>
      <w:contextualSpacing/>
    </w:pPr>
  </w:style>
  <w:style w:type="paragraph" w:customStyle="1" w:styleId="isselectedend">
    <w:name w:val="isselectedend"/>
    <w:basedOn w:val="Normalny"/>
    <w:rsid w:val="00FD2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422D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422D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4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458F"/>
  </w:style>
  <w:style w:type="paragraph" w:styleId="Stopka">
    <w:name w:val="footer"/>
    <w:basedOn w:val="Normalny"/>
    <w:link w:val="StopkaZnak"/>
    <w:uiPriority w:val="99"/>
    <w:unhideWhenUsed/>
    <w:rsid w:val="00124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4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7129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761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4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0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2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257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2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08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6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623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Burzyńska</dc:creator>
  <cp:keywords/>
  <dc:description/>
  <cp:lastModifiedBy>Licencje ZSP7 Gliwice</cp:lastModifiedBy>
  <cp:revision>2</cp:revision>
  <cp:lastPrinted>2026-09-30T09:38:00Z</cp:lastPrinted>
  <dcterms:created xsi:type="dcterms:W3CDTF">2026-09-30T11:36:00Z</dcterms:created>
  <dcterms:modified xsi:type="dcterms:W3CDTF">2026-09-30T11:36:00Z</dcterms:modified>
</cp:coreProperties>
</file>