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77902" w14:textId="40351C03" w:rsidR="000C7041" w:rsidRPr="000C7041" w:rsidRDefault="000C7041" w:rsidP="000C7041">
      <w:pPr>
        <w:pStyle w:val="Standard"/>
        <w:spacing w:after="0"/>
        <w:ind w:left="4320" w:firstLine="720"/>
        <w:jc w:val="center"/>
        <w:rPr>
          <w:rFonts w:ascii="Times New Roman" w:hAnsi="Times New Roman"/>
          <w:i/>
          <w:iCs/>
          <w:sz w:val="20"/>
          <w:szCs w:val="20"/>
          <w:lang w:val="pl-PL"/>
        </w:rPr>
      </w:pPr>
      <w:r w:rsidRPr="000C7041">
        <w:rPr>
          <w:rFonts w:ascii="Times New Roman" w:hAnsi="Times New Roman"/>
          <w:i/>
          <w:iCs/>
          <w:sz w:val="20"/>
          <w:szCs w:val="20"/>
          <w:lang w:val="pl-PL"/>
        </w:rPr>
        <w:t>Załącznik nr 1 do Zarządzenia Dyrektora nr 13/2026/KO</w:t>
      </w:r>
    </w:p>
    <w:p w14:paraId="14EC4220" w14:textId="77777777" w:rsidR="000C7041" w:rsidRDefault="000C7041" w:rsidP="0010469A">
      <w:pPr>
        <w:pStyle w:val="Standard"/>
        <w:spacing w:after="0"/>
        <w:jc w:val="center"/>
        <w:rPr>
          <w:rFonts w:ascii="Times New Roman" w:hAnsi="Times New Roman"/>
          <w:b/>
          <w:bCs/>
          <w:sz w:val="24"/>
          <w:szCs w:val="24"/>
          <w:lang w:val="pl-PL"/>
        </w:rPr>
      </w:pPr>
    </w:p>
    <w:p w14:paraId="17638DEE" w14:textId="44E9CA6C" w:rsidR="000F42C0" w:rsidRDefault="000F42C0" w:rsidP="0010469A">
      <w:pPr>
        <w:pStyle w:val="Standard"/>
        <w:spacing w:after="0"/>
        <w:jc w:val="center"/>
        <w:rPr>
          <w:rFonts w:ascii="Times New Roman" w:hAnsi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/>
          <w:b/>
          <w:bCs/>
          <w:sz w:val="24"/>
          <w:szCs w:val="24"/>
          <w:lang w:val="pl-PL"/>
        </w:rPr>
        <w:t>ZESPÓŁ SZKOLNO-PRZEDSZKOLNY NR 7</w:t>
      </w:r>
    </w:p>
    <w:p w14:paraId="61489596" w14:textId="77777777" w:rsidR="000F42C0" w:rsidRDefault="000F42C0" w:rsidP="0010469A">
      <w:pPr>
        <w:pStyle w:val="Standard"/>
        <w:spacing w:after="0"/>
        <w:jc w:val="center"/>
        <w:rPr>
          <w:rFonts w:ascii="Times New Roman" w:hAnsi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/>
          <w:b/>
          <w:bCs/>
          <w:sz w:val="24"/>
          <w:szCs w:val="24"/>
          <w:lang w:val="pl-PL"/>
        </w:rPr>
        <w:t>W GLIWICACH</w:t>
      </w:r>
    </w:p>
    <w:p w14:paraId="389F8930" w14:textId="77777777" w:rsidR="000F42C0" w:rsidRDefault="000F42C0" w:rsidP="0010469A">
      <w:pPr>
        <w:pStyle w:val="Standard"/>
        <w:spacing w:after="0"/>
        <w:jc w:val="center"/>
        <w:rPr>
          <w:rFonts w:ascii="Times New Roman" w:hAnsi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/>
          <w:b/>
          <w:bCs/>
          <w:sz w:val="24"/>
          <w:szCs w:val="24"/>
          <w:lang w:val="pl-PL"/>
        </w:rPr>
        <w:t>REGULAMIN ŚWIETLICY SZKOLNEJ</w:t>
      </w:r>
    </w:p>
    <w:p w14:paraId="5B5ECD47" w14:textId="77777777" w:rsidR="000F42C0" w:rsidRDefault="000F42C0" w:rsidP="0010469A">
      <w:pPr>
        <w:pStyle w:val="Standard"/>
        <w:spacing w:after="0"/>
        <w:jc w:val="center"/>
        <w:rPr>
          <w:rFonts w:ascii="Times New Roman" w:hAnsi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/>
          <w:b/>
          <w:bCs/>
          <w:sz w:val="24"/>
          <w:szCs w:val="24"/>
          <w:lang w:val="pl-PL"/>
        </w:rPr>
        <w:t>SZKOŁY PODSTAWOWEJ Z ODDZIAŁAMI INTEGRACYJNYMI NR 10</w:t>
      </w:r>
    </w:p>
    <w:p w14:paraId="5EF60AA3" w14:textId="77777777" w:rsidR="000F42C0" w:rsidRDefault="000F42C0" w:rsidP="0010469A">
      <w:pPr>
        <w:pStyle w:val="Standard"/>
        <w:spacing w:after="0"/>
        <w:jc w:val="center"/>
        <w:rPr>
          <w:rFonts w:ascii="Times New Roman" w:hAnsi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/>
          <w:b/>
          <w:bCs/>
          <w:sz w:val="24"/>
          <w:szCs w:val="24"/>
          <w:lang w:val="pl-PL"/>
        </w:rPr>
        <w:t>im. Juliusza Słowackiego</w:t>
      </w:r>
    </w:p>
    <w:p w14:paraId="2002F3FF" w14:textId="77777777" w:rsidR="000F42C0" w:rsidRDefault="000F42C0" w:rsidP="0010469A">
      <w:pPr>
        <w:pStyle w:val="Standard"/>
        <w:spacing w:after="0"/>
        <w:jc w:val="center"/>
        <w:rPr>
          <w:rFonts w:ascii="Times New Roman" w:hAnsi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/>
          <w:b/>
          <w:bCs/>
          <w:sz w:val="24"/>
          <w:szCs w:val="24"/>
          <w:lang w:val="pl-PL"/>
        </w:rPr>
        <w:t>44-100 Gliwice ul. J. Ligonia 36</w:t>
      </w:r>
    </w:p>
    <w:p w14:paraId="6ABDF933" w14:textId="77777777" w:rsidR="00D10198" w:rsidRDefault="00D10198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bCs/>
          <w:sz w:val="22"/>
          <w:lang w:val="pl-PL"/>
        </w:rPr>
      </w:pPr>
    </w:p>
    <w:p w14:paraId="150E15C3" w14:textId="77777777" w:rsidR="00D10198" w:rsidRDefault="00000000">
      <w:pPr>
        <w:pStyle w:val="Standard"/>
        <w:spacing w:after="0" w:line="360" w:lineRule="auto"/>
        <w:jc w:val="both"/>
      </w:pPr>
      <w:r>
        <w:rPr>
          <w:rFonts w:ascii="Times New Roman" w:hAnsi="Times New Roman" w:cs="Times New Roman"/>
          <w:b/>
          <w:sz w:val="22"/>
          <w:lang w:val="pl-PL"/>
        </w:rPr>
        <w:t>Podstawa prawna:</w:t>
      </w:r>
    </w:p>
    <w:p w14:paraId="58659375" w14:textId="77777777" w:rsidR="00D10198" w:rsidRDefault="00000000" w:rsidP="00D276AE">
      <w:pPr>
        <w:pStyle w:val="Standard"/>
        <w:numPr>
          <w:ilvl w:val="0"/>
          <w:numId w:val="1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Ustawa z dnia 14 grudnia 2016 r. – Prawo oświatowe (tekst jednolity: Dz.U. z 2026 r. poz. 820, z </w:t>
      </w:r>
      <w:proofErr w:type="spellStart"/>
      <w:r>
        <w:rPr>
          <w:rFonts w:ascii="Times New Roman" w:hAnsi="Times New Roman" w:cs="Times New Roman"/>
          <w:sz w:val="22"/>
          <w:lang w:val="pl-PL"/>
        </w:rPr>
        <w:t>późn</w:t>
      </w:r>
      <w:proofErr w:type="spellEnd"/>
      <w:r>
        <w:rPr>
          <w:rFonts w:ascii="Times New Roman" w:hAnsi="Times New Roman" w:cs="Times New Roman"/>
          <w:sz w:val="22"/>
          <w:lang w:val="pl-PL"/>
        </w:rPr>
        <w:t>. zm.), w szczególności art. 105;</w:t>
      </w:r>
    </w:p>
    <w:p w14:paraId="4BD6E37E" w14:textId="77777777" w:rsidR="00D10198" w:rsidRDefault="00000000" w:rsidP="00D276AE">
      <w:pPr>
        <w:pStyle w:val="Standard"/>
        <w:numPr>
          <w:ilvl w:val="0"/>
          <w:numId w:val="1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Rozporządzenie Ministra Edukacji Narodowej z dnia 28 lutego 2019 r. w sprawie szczegółowej organizacji publicznych szkół i publicznych przedszkoli (tekst jednolity: Dz.U. z 2023 r. poz. 2736, z </w:t>
      </w:r>
      <w:proofErr w:type="spellStart"/>
      <w:r>
        <w:rPr>
          <w:rFonts w:ascii="Times New Roman" w:hAnsi="Times New Roman" w:cs="Times New Roman"/>
          <w:sz w:val="22"/>
          <w:lang w:val="pl-PL"/>
        </w:rPr>
        <w:t>późn</w:t>
      </w:r>
      <w:proofErr w:type="spellEnd"/>
      <w:r>
        <w:rPr>
          <w:rFonts w:ascii="Times New Roman" w:hAnsi="Times New Roman" w:cs="Times New Roman"/>
          <w:sz w:val="22"/>
          <w:lang w:val="pl-PL"/>
        </w:rPr>
        <w:t xml:space="preserve">. zm.), </w:t>
      </w:r>
      <w:r>
        <w:rPr>
          <w:rFonts w:ascii="Times New Roman" w:hAnsi="Times New Roman" w:cs="Times New Roman"/>
          <w:sz w:val="22"/>
          <w:lang w:val="pl-PL"/>
        </w:rPr>
        <w:br/>
        <w:t>w szczególności § 7;</w:t>
      </w:r>
    </w:p>
    <w:p w14:paraId="0DE23982" w14:textId="77777777" w:rsidR="00D10198" w:rsidRDefault="00000000" w:rsidP="00D276AE">
      <w:pPr>
        <w:pStyle w:val="Standard"/>
        <w:numPr>
          <w:ilvl w:val="0"/>
          <w:numId w:val="1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Rozporządzenie Ministra Edukacji Narodowej i Sportu z dnia 31 grudnia 2002 r. w sprawie bezpieczeństwa </w:t>
      </w:r>
      <w:r>
        <w:rPr>
          <w:rFonts w:ascii="Times New Roman" w:hAnsi="Times New Roman" w:cs="Times New Roman"/>
          <w:sz w:val="22"/>
          <w:lang w:val="pl-PL"/>
        </w:rPr>
        <w:br/>
        <w:t xml:space="preserve">i higieny w publicznych i niepublicznych szkołach i placówkach (tekst jednolity: Dz.U. z 2020 r. poz. 1604, z </w:t>
      </w:r>
      <w:proofErr w:type="spellStart"/>
      <w:r>
        <w:rPr>
          <w:rFonts w:ascii="Times New Roman" w:hAnsi="Times New Roman" w:cs="Times New Roman"/>
          <w:sz w:val="22"/>
          <w:lang w:val="pl-PL"/>
        </w:rPr>
        <w:t>późn</w:t>
      </w:r>
      <w:proofErr w:type="spellEnd"/>
      <w:r>
        <w:rPr>
          <w:rFonts w:ascii="Times New Roman" w:hAnsi="Times New Roman" w:cs="Times New Roman"/>
          <w:sz w:val="22"/>
          <w:lang w:val="pl-PL"/>
        </w:rPr>
        <w:t>. zm.);</w:t>
      </w:r>
    </w:p>
    <w:p w14:paraId="3AC4F6CF" w14:textId="77777777" w:rsidR="00D10198" w:rsidRDefault="00000000" w:rsidP="00D276AE">
      <w:pPr>
        <w:pStyle w:val="Standard"/>
        <w:numPr>
          <w:ilvl w:val="0"/>
          <w:numId w:val="1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Statut Zespołu Szkolno-Przedszkolnego nr 7,  Szkoły Podstawowej z Oddziałami Integracyjnymi nr 10 </w:t>
      </w:r>
      <w:r>
        <w:rPr>
          <w:rFonts w:ascii="Times New Roman" w:hAnsi="Times New Roman" w:cs="Times New Roman"/>
          <w:sz w:val="22"/>
          <w:lang w:val="pl-PL"/>
        </w:rPr>
        <w:br/>
        <w:t>w Gliwicach.</w:t>
      </w:r>
    </w:p>
    <w:p w14:paraId="313D4116" w14:textId="77777777" w:rsidR="00D10198" w:rsidRDefault="00D10198">
      <w:pPr>
        <w:pStyle w:val="Standard"/>
        <w:spacing w:after="0" w:line="360" w:lineRule="auto"/>
        <w:ind w:left="283" w:hanging="170"/>
        <w:rPr>
          <w:rFonts w:ascii="Times New Roman" w:hAnsi="Times New Roman" w:cs="Times New Roman"/>
          <w:sz w:val="22"/>
          <w:lang w:val="pl-PL"/>
        </w:rPr>
      </w:pPr>
    </w:p>
    <w:p w14:paraId="15F6B353" w14:textId="77777777" w:rsidR="00D10198" w:rsidRDefault="00000000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§ 1</w:t>
      </w:r>
    </w:p>
    <w:p w14:paraId="1D6627BF" w14:textId="13C59CDC" w:rsidR="00D10198" w:rsidRDefault="00000000" w:rsidP="0010469A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Postanowienia ogólne</w:t>
      </w:r>
    </w:p>
    <w:p w14:paraId="730F97C9" w14:textId="77777777" w:rsidR="00D10198" w:rsidRDefault="00000000" w:rsidP="000F42C0">
      <w:pPr>
        <w:pStyle w:val="Standard"/>
        <w:numPr>
          <w:ilvl w:val="0"/>
          <w:numId w:val="12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Świetlica szkolna jest integralną częścią szkoły i realizuje zadania opiekuńcze, wychowawcze i edukacyjne.</w:t>
      </w:r>
    </w:p>
    <w:p w14:paraId="383EEC36" w14:textId="77777777" w:rsidR="00D10198" w:rsidRDefault="00000000" w:rsidP="000F42C0">
      <w:pPr>
        <w:pStyle w:val="Standard"/>
        <w:numPr>
          <w:ilvl w:val="0"/>
          <w:numId w:val="12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Świetlica jest przeznaczona dla uczniów, którzy pozostają w szkole dłużej ze względu na czas pracy rodziców/opiekunów prawnych, organizację dojazdu do szkoły lub inne okoliczności wymagające zapewnienia opieki w szkole.</w:t>
      </w:r>
    </w:p>
    <w:p w14:paraId="60F8A690" w14:textId="77777777" w:rsidR="00D10198" w:rsidRDefault="00000000" w:rsidP="000F42C0">
      <w:pPr>
        <w:pStyle w:val="Standard"/>
        <w:numPr>
          <w:ilvl w:val="0"/>
          <w:numId w:val="12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Świetlica jest czynna od poniedziałku do piątku w godzinach 7.00–17.00, z wyjątkiem dni ustawowo wolnych od zajęć oraz innych dni, w których szkoła nie zapewnia opieki świetlicowej.</w:t>
      </w:r>
    </w:p>
    <w:p w14:paraId="3E1ABF13" w14:textId="77777777" w:rsidR="00D10198" w:rsidRDefault="00000000" w:rsidP="000F42C0">
      <w:pPr>
        <w:pStyle w:val="Standard"/>
        <w:numPr>
          <w:ilvl w:val="0"/>
          <w:numId w:val="12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Warunkiem stałego korzystania ze świetlicy jest złożenie przez rodzica/opiekuna prawnego prawidłowo wypełnionej karty zgłoszenia dziecka do świetlicy wraz z wymaganymi oświadczeniami.</w:t>
      </w:r>
    </w:p>
    <w:p w14:paraId="232110CC" w14:textId="4523B64C" w:rsidR="00D10198" w:rsidRDefault="00000000" w:rsidP="000F42C0">
      <w:pPr>
        <w:pStyle w:val="Standard"/>
        <w:numPr>
          <w:ilvl w:val="0"/>
          <w:numId w:val="12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Rodzice/opiekunowie prawni są zobowiązani do niezwłocznego przekazywania zmian dotyczących sposobu przyprowadzania i odbioru, osób upoważnionych oraz innych informacji mających znaczenie </w:t>
      </w:r>
      <w:r w:rsidR="0010469A">
        <w:rPr>
          <w:rFonts w:ascii="Times New Roman" w:hAnsi="Times New Roman" w:cs="Times New Roman"/>
          <w:sz w:val="22"/>
          <w:lang w:val="pl-PL"/>
        </w:rPr>
        <w:br/>
      </w:r>
      <w:r>
        <w:rPr>
          <w:rFonts w:ascii="Times New Roman" w:hAnsi="Times New Roman" w:cs="Times New Roman"/>
          <w:sz w:val="22"/>
          <w:lang w:val="pl-PL"/>
        </w:rPr>
        <w:t>dla bezpieczeństwa dziecka.</w:t>
      </w:r>
    </w:p>
    <w:p w14:paraId="468E343B" w14:textId="77777777" w:rsidR="00D10198" w:rsidRDefault="00D10198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2"/>
          <w:lang w:val="pl-PL"/>
        </w:rPr>
      </w:pPr>
    </w:p>
    <w:p w14:paraId="58769845" w14:textId="77777777" w:rsidR="00D10198" w:rsidRDefault="00000000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§ 2</w:t>
      </w:r>
    </w:p>
    <w:p w14:paraId="4F5EFA76" w14:textId="1F1F6CD4" w:rsidR="00D10198" w:rsidRDefault="00000000" w:rsidP="0010469A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Cele i zadania świetlicy</w:t>
      </w:r>
    </w:p>
    <w:p w14:paraId="09BB5E15" w14:textId="77777777" w:rsidR="00D10198" w:rsidRDefault="00000000" w:rsidP="000F42C0">
      <w:pPr>
        <w:pStyle w:val="Standard"/>
        <w:numPr>
          <w:ilvl w:val="0"/>
          <w:numId w:val="13"/>
        </w:numPr>
        <w:spacing w:after="0"/>
        <w:ind w:left="284" w:hanging="284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Zapewnienie uczniom bezpiecznej i zorganizowanej opieki przed zajęciami lekcyjnymi, po ich zakończeniu oraz w innych sytuacjach wynikających z organizacji pracy szkoły.</w:t>
      </w:r>
    </w:p>
    <w:p w14:paraId="7414FD9A" w14:textId="77777777" w:rsidR="00D10198" w:rsidRDefault="00000000" w:rsidP="000F42C0">
      <w:pPr>
        <w:pStyle w:val="Standard"/>
        <w:numPr>
          <w:ilvl w:val="0"/>
          <w:numId w:val="13"/>
        </w:numPr>
        <w:spacing w:after="0"/>
        <w:ind w:left="284" w:hanging="284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Uwzględnianie potrzeb edukacyjnych i rozwojowych uczniów oraz ich możliwości psychofizycznych.</w:t>
      </w:r>
    </w:p>
    <w:p w14:paraId="43A5BE77" w14:textId="77777777" w:rsidR="0010469A" w:rsidRDefault="0010469A" w:rsidP="0010469A">
      <w:pPr>
        <w:pStyle w:val="Standard"/>
        <w:spacing w:after="0"/>
        <w:jc w:val="both"/>
        <w:rPr>
          <w:rFonts w:ascii="Times New Roman" w:hAnsi="Times New Roman" w:cs="Times New Roman"/>
          <w:sz w:val="22"/>
          <w:lang w:val="pl-PL"/>
        </w:rPr>
      </w:pPr>
    </w:p>
    <w:p w14:paraId="6259C98F" w14:textId="77777777" w:rsidR="0010469A" w:rsidRDefault="0010469A" w:rsidP="0010469A">
      <w:pPr>
        <w:pStyle w:val="Standard"/>
        <w:spacing w:after="0"/>
        <w:jc w:val="both"/>
        <w:rPr>
          <w:rFonts w:ascii="Times New Roman" w:hAnsi="Times New Roman" w:cs="Times New Roman"/>
          <w:sz w:val="22"/>
          <w:lang w:val="pl-PL"/>
        </w:rPr>
      </w:pPr>
    </w:p>
    <w:p w14:paraId="64520311" w14:textId="77777777" w:rsidR="00D10198" w:rsidRDefault="00000000" w:rsidP="000F42C0">
      <w:pPr>
        <w:pStyle w:val="Standard"/>
        <w:numPr>
          <w:ilvl w:val="0"/>
          <w:numId w:val="13"/>
        </w:numPr>
        <w:spacing w:after="0"/>
        <w:ind w:left="284" w:hanging="284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Organizowanie zajęć rozwijających zainteresowania, aktywność twórczą, kompetencje społeczne </w:t>
      </w:r>
      <w:r>
        <w:rPr>
          <w:rFonts w:ascii="Times New Roman" w:hAnsi="Times New Roman" w:cs="Times New Roman"/>
          <w:sz w:val="22"/>
          <w:lang w:val="pl-PL"/>
        </w:rPr>
        <w:br/>
        <w:t>i samodzielność uczniów.</w:t>
      </w:r>
    </w:p>
    <w:p w14:paraId="394C8269" w14:textId="77777777" w:rsidR="00D10198" w:rsidRDefault="00000000" w:rsidP="000F42C0">
      <w:pPr>
        <w:pStyle w:val="Standard"/>
        <w:numPr>
          <w:ilvl w:val="0"/>
          <w:numId w:val="13"/>
        </w:numPr>
        <w:spacing w:after="0"/>
        <w:ind w:left="284" w:hanging="284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Stwarzanie warunków do odpoczynku, rekreacji, aktywności ruchowej oraz, w miarę możliwości organizacyjnych, nauki własnej i odrabiania zadań.</w:t>
      </w:r>
    </w:p>
    <w:p w14:paraId="4733CAD0" w14:textId="29965794" w:rsidR="00D10198" w:rsidRDefault="00000000" w:rsidP="000F42C0">
      <w:pPr>
        <w:pStyle w:val="Standard"/>
        <w:numPr>
          <w:ilvl w:val="0"/>
          <w:numId w:val="13"/>
        </w:numPr>
        <w:spacing w:after="0"/>
        <w:ind w:left="284" w:hanging="284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Kształtowanie zasad współżycia społecznego, kultury osobistej, odpowiedzialności za siebie i innych </w:t>
      </w:r>
      <w:r w:rsidR="0010469A">
        <w:rPr>
          <w:rFonts w:ascii="Times New Roman" w:hAnsi="Times New Roman" w:cs="Times New Roman"/>
          <w:sz w:val="22"/>
          <w:lang w:val="pl-PL"/>
        </w:rPr>
        <w:br/>
      </w:r>
      <w:r>
        <w:rPr>
          <w:rFonts w:ascii="Times New Roman" w:hAnsi="Times New Roman" w:cs="Times New Roman"/>
          <w:sz w:val="22"/>
          <w:lang w:val="pl-PL"/>
        </w:rPr>
        <w:t>oraz poszanowania wspólnego mienia.</w:t>
      </w:r>
    </w:p>
    <w:p w14:paraId="28F87125" w14:textId="77777777" w:rsidR="00D10198" w:rsidRDefault="00000000" w:rsidP="000F42C0">
      <w:pPr>
        <w:pStyle w:val="Standard"/>
        <w:numPr>
          <w:ilvl w:val="0"/>
          <w:numId w:val="13"/>
        </w:numPr>
        <w:spacing w:after="0"/>
        <w:ind w:left="284" w:hanging="284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Współpraca z rodzicami/opiekunami prawnymi, wychowawcami klas, nauczycielami, specjalistami i innymi pracownikami szkoły.</w:t>
      </w:r>
    </w:p>
    <w:p w14:paraId="5E195B47" w14:textId="77777777" w:rsidR="00D10198" w:rsidRDefault="00000000" w:rsidP="000F42C0">
      <w:pPr>
        <w:pStyle w:val="Standard"/>
        <w:numPr>
          <w:ilvl w:val="0"/>
          <w:numId w:val="13"/>
        </w:numPr>
        <w:spacing w:after="0"/>
        <w:ind w:left="284" w:hanging="284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Zapewnienie opieki uczniom korzystającym z dowozu szkolnego zgodnie z zasadami organizacji dowozu.</w:t>
      </w:r>
    </w:p>
    <w:p w14:paraId="0DCF8D89" w14:textId="77777777" w:rsidR="00D10198" w:rsidRDefault="00D10198">
      <w:pPr>
        <w:pStyle w:val="Standard"/>
        <w:spacing w:after="0" w:line="360" w:lineRule="auto"/>
        <w:ind w:left="340" w:hanging="340"/>
        <w:rPr>
          <w:rFonts w:ascii="Times New Roman" w:hAnsi="Times New Roman" w:cs="Times New Roman"/>
          <w:sz w:val="22"/>
          <w:lang w:val="pl-PL"/>
        </w:rPr>
      </w:pPr>
    </w:p>
    <w:p w14:paraId="6E7572F8" w14:textId="77777777" w:rsidR="00D10198" w:rsidRDefault="00000000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§ 3</w:t>
      </w:r>
    </w:p>
    <w:p w14:paraId="6A334D45" w14:textId="73181D9F" w:rsidR="00D10198" w:rsidRPr="0010469A" w:rsidRDefault="00000000" w:rsidP="0010469A">
      <w:pPr>
        <w:pStyle w:val="Nagwek3"/>
        <w:spacing w:before="0" w:after="0" w:line="360" w:lineRule="auto"/>
        <w:jc w:val="center"/>
      </w:pPr>
      <w:r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Zasady funkcjonowania i organizacja pracy świetlicy</w:t>
      </w:r>
    </w:p>
    <w:p w14:paraId="4D284541" w14:textId="77777777" w:rsidR="00D10198" w:rsidRDefault="00000000" w:rsidP="000F42C0">
      <w:pPr>
        <w:pStyle w:val="Textbody"/>
        <w:numPr>
          <w:ilvl w:val="0"/>
          <w:numId w:val="1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Świetlica realizuje zadania opiekuńcze, wychowawcze i dydaktyczne zgodnie z rocznym planem pracy świetlicy oraz dokumentami określającymi pracę szkoły.</w:t>
      </w:r>
    </w:p>
    <w:p w14:paraId="1CF5ABC0" w14:textId="77777777" w:rsidR="00D10198" w:rsidRDefault="00000000" w:rsidP="000F42C0">
      <w:pPr>
        <w:pStyle w:val="Textbody"/>
        <w:numPr>
          <w:ilvl w:val="0"/>
          <w:numId w:val="1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Przyjęcie ucznia do świetlicy odbywa się na podstawie karty zgłoszenia złożonej przez rodzica/opiekuna prawnego, zgodnie z zasadami i terminami ustalonymi przez szkołę.</w:t>
      </w:r>
    </w:p>
    <w:p w14:paraId="17CAB620" w14:textId="77777777" w:rsidR="00D10198" w:rsidRDefault="00000000" w:rsidP="000F42C0">
      <w:pPr>
        <w:pStyle w:val="Textbody"/>
        <w:numPr>
          <w:ilvl w:val="0"/>
          <w:numId w:val="1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Świetlica funkcjonuje w dwóch wyznaczonych salach na II piętrze: sali głównej oraz sali dodatkowej. </w:t>
      </w:r>
      <w:r>
        <w:rPr>
          <w:rFonts w:ascii="Times New Roman" w:hAnsi="Times New Roman" w:cs="Times New Roman"/>
          <w:sz w:val="22"/>
          <w:lang w:val="pl-PL"/>
        </w:rPr>
        <w:br/>
        <w:t>W zależności od organizacji pracy świetlicy oraz liczby uczniów korzystających z jej opieki, zajęcia świetlicowe mogą być prowadzone również w dodatkowych pomieszczeniach dydaktycznych szkoły, zapewniających bezpieczne i higieniczne warunki pobytu uczniów oraz odpowiednie warunki do prowadzenia zajęć.</w:t>
      </w:r>
    </w:p>
    <w:p w14:paraId="56B9A724" w14:textId="77777777" w:rsidR="00D10198" w:rsidRDefault="00000000" w:rsidP="000F42C0">
      <w:pPr>
        <w:pStyle w:val="Textbody"/>
        <w:numPr>
          <w:ilvl w:val="0"/>
          <w:numId w:val="1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W godzinach 11.20–15.00, w okresie największej liczby uczniów korzystających ze świetlicy, jeżeli liczba uczniów lub ich potrzeby nie pozwalają na bezpieczną organizację opieki w jednej sali, zajęcia prowadzone są równolegle w obu salach.</w:t>
      </w:r>
    </w:p>
    <w:p w14:paraId="2B4DEECA" w14:textId="77777777" w:rsidR="00D10198" w:rsidRDefault="00000000" w:rsidP="000F42C0">
      <w:pPr>
        <w:pStyle w:val="Textbody"/>
        <w:numPr>
          <w:ilvl w:val="0"/>
          <w:numId w:val="1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W przypadku uruchomienia obu </w:t>
      </w:r>
      <w:proofErr w:type="spellStart"/>
      <w:r>
        <w:rPr>
          <w:rFonts w:ascii="Times New Roman" w:hAnsi="Times New Roman" w:cs="Times New Roman"/>
          <w:sz w:val="22"/>
          <w:lang w:val="pl-PL"/>
        </w:rPr>
        <w:t>sal</w:t>
      </w:r>
      <w:proofErr w:type="spellEnd"/>
      <w:r>
        <w:rPr>
          <w:rFonts w:ascii="Times New Roman" w:hAnsi="Times New Roman" w:cs="Times New Roman"/>
          <w:sz w:val="22"/>
          <w:lang w:val="pl-PL"/>
        </w:rPr>
        <w:t xml:space="preserve"> uczniowie dzieleni są na grupy zgodnie z ustalonym podziałem organizacyjnym, dostępnym nauczycielom świetlicy. Każda grupa pozostaje pod bezpośrednią opieką wyznaczonego nauczyciela.</w:t>
      </w:r>
    </w:p>
    <w:p w14:paraId="67CE85A2" w14:textId="77777777" w:rsidR="00D10198" w:rsidRDefault="00000000" w:rsidP="000F42C0">
      <w:pPr>
        <w:pStyle w:val="Textbody"/>
        <w:numPr>
          <w:ilvl w:val="0"/>
          <w:numId w:val="1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Pod opieką jednego nauczyciela może pozostawać nie więcej niż 25 uczniów. W szkole z oddziałami integracyjnymi, przy organizacji opieki nad uczniami w świetlicy, uwzględnia się, w ramach ustalonej liczebności grupy, udział uczniów z niepełnosprawnościami, zgodnie z obowiązującymi przepisami. Liczba uczniów z niepełnosprawnościami pozostających pod opieką jednego nauczyciela nie może przekraczać 5. </w:t>
      </w:r>
      <w:r>
        <w:rPr>
          <w:rFonts w:ascii="Times New Roman" w:hAnsi="Times New Roman" w:cs="Times New Roman"/>
          <w:sz w:val="22"/>
          <w:lang w:val="pl-PL"/>
        </w:rPr>
        <w:br/>
        <w:t>W przypadku grupy, w której uczestniczą uczniowie z niepełnosprawnościami, organizacja opieki uwzględnia ich indywidualne potrzeby oraz, w przypadku gdy wynika to z organizacji kształcenia ucznia, udział nauczyciela współorganizującego kształcenie.</w:t>
      </w:r>
    </w:p>
    <w:p w14:paraId="78E99847" w14:textId="77777777" w:rsidR="00D10198" w:rsidRDefault="00000000" w:rsidP="000F42C0">
      <w:pPr>
        <w:pStyle w:val="Textbody"/>
        <w:numPr>
          <w:ilvl w:val="0"/>
          <w:numId w:val="1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Przy podziale uczniów na grupy uwzględnia się w szczególności ich liczebność, wiek, stopień samodzielności, indywidualne potrzeby oraz konieczność zapewnienia bezpieczeństwa i właściwej opieki.</w:t>
      </w:r>
    </w:p>
    <w:p w14:paraId="3483C25F" w14:textId="77777777" w:rsidR="00D10198" w:rsidRDefault="00000000" w:rsidP="000F42C0">
      <w:pPr>
        <w:pStyle w:val="Textbody"/>
        <w:numPr>
          <w:ilvl w:val="0"/>
          <w:numId w:val="1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Poza godzinami wskazanymi w ust. 4 albo w przypadku liczby uczniów umożliwiającej bezpieczne prowadzenie zajęć w jednej sali grupy mogą zostać połączone w sali głównej.</w:t>
      </w:r>
    </w:p>
    <w:p w14:paraId="3DC4839D" w14:textId="77777777" w:rsidR="00D10198" w:rsidRDefault="00000000" w:rsidP="000F42C0">
      <w:pPr>
        <w:pStyle w:val="Textbody"/>
        <w:numPr>
          <w:ilvl w:val="0"/>
          <w:numId w:val="1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W razie potrzeby, po zakończeniu zajęć lekcyjnych w innych salach, część grupy może przejść wraz </w:t>
      </w:r>
      <w:r>
        <w:rPr>
          <w:rFonts w:ascii="Times New Roman" w:hAnsi="Times New Roman" w:cs="Times New Roman"/>
          <w:sz w:val="22"/>
          <w:lang w:val="pl-PL"/>
        </w:rPr>
        <w:br/>
        <w:t>z nauczycielem do udostępnionej sali dydaktycznej. Przejście odbywa się w sposób zorganizowany i pod bezpośrednią opieką nauczyciela.</w:t>
      </w:r>
    </w:p>
    <w:p w14:paraId="36F9F45A" w14:textId="041027D0" w:rsidR="00D10198" w:rsidRDefault="00000000" w:rsidP="000F42C0">
      <w:pPr>
        <w:pStyle w:val="Textbody"/>
        <w:numPr>
          <w:ilvl w:val="0"/>
          <w:numId w:val="1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Rodzice/opiekunowie prawni są zobowiązani przekazywać świetlicy aktualne informacje mające znaczenie dla organizacji pobytu i bezpieczeństwa dziecka, w szczególności dotyczące sposobu przyprowadzania </w:t>
      </w:r>
      <w:r w:rsidR="00D276AE">
        <w:rPr>
          <w:rFonts w:ascii="Times New Roman" w:hAnsi="Times New Roman" w:cs="Times New Roman"/>
          <w:sz w:val="22"/>
          <w:lang w:val="pl-PL"/>
        </w:rPr>
        <w:br/>
      </w:r>
      <w:r>
        <w:rPr>
          <w:rFonts w:ascii="Times New Roman" w:hAnsi="Times New Roman" w:cs="Times New Roman"/>
          <w:sz w:val="22"/>
          <w:lang w:val="pl-PL"/>
        </w:rPr>
        <w:t>i odbioru, osób upoważnionych, zajęć dodatkowych oraz korzystania z dowozu.</w:t>
      </w:r>
    </w:p>
    <w:p w14:paraId="37D989BB" w14:textId="77777777" w:rsidR="0010469A" w:rsidRDefault="0010469A" w:rsidP="0010469A">
      <w:pPr>
        <w:pStyle w:val="Textbody"/>
        <w:spacing w:after="0"/>
        <w:jc w:val="both"/>
        <w:rPr>
          <w:rFonts w:ascii="Times New Roman" w:hAnsi="Times New Roman" w:cs="Times New Roman"/>
          <w:sz w:val="22"/>
          <w:lang w:val="pl-PL"/>
        </w:rPr>
      </w:pPr>
    </w:p>
    <w:p w14:paraId="77BD81C0" w14:textId="77777777" w:rsidR="0010469A" w:rsidRDefault="0010469A" w:rsidP="0010469A">
      <w:pPr>
        <w:pStyle w:val="Textbody"/>
        <w:spacing w:after="0"/>
        <w:jc w:val="both"/>
        <w:rPr>
          <w:rFonts w:ascii="Times New Roman" w:hAnsi="Times New Roman" w:cs="Times New Roman"/>
          <w:sz w:val="22"/>
          <w:lang w:val="pl-PL"/>
        </w:rPr>
      </w:pPr>
    </w:p>
    <w:p w14:paraId="54955F90" w14:textId="77777777" w:rsidR="0010469A" w:rsidRDefault="0010469A" w:rsidP="0010469A">
      <w:pPr>
        <w:pStyle w:val="Textbody"/>
        <w:spacing w:after="0"/>
        <w:jc w:val="both"/>
        <w:rPr>
          <w:rFonts w:ascii="Times New Roman" w:hAnsi="Times New Roman" w:cs="Times New Roman"/>
          <w:sz w:val="22"/>
          <w:lang w:val="pl-PL"/>
        </w:rPr>
      </w:pPr>
    </w:p>
    <w:p w14:paraId="2E200420" w14:textId="77777777" w:rsidR="00D10198" w:rsidRDefault="00000000" w:rsidP="000F42C0">
      <w:pPr>
        <w:pStyle w:val="Textbody"/>
        <w:numPr>
          <w:ilvl w:val="0"/>
          <w:numId w:val="1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Zmiana ustalonego sposobu odbioru dziecka lub upoważnienie nowej osoby do jego odbioru wymaga formy pisemnej, zgodnie z zasadami obowiązującymi w szkole. Polecenie przekazane wyłącznie telefonicznie lub ustnie nie stanowi podstawy do zmiany ustalonego sposobu odbioru dziecka.</w:t>
      </w:r>
    </w:p>
    <w:p w14:paraId="1D4B1AE4" w14:textId="77777777" w:rsidR="00D10198" w:rsidRDefault="00000000" w:rsidP="000F42C0">
      <w:pPr>
        <w:pStyle w:val="Textbody"/>
        <w:numPr>
          <w:ilvl w:val="0"/>
          <w:numId w:val="1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Dziecko, które zostało odebrane ze świetlicy, nie może zostać tego samego dnia ponownie przekazane pod opiekę świetlicy, z wyjątkiem powrotu z zajęć dodatkowych odbywających się na terenie szkoły, zgodnie </w:t>
      </w:r>
      <w:r>
        <w:rPr>
          <w:rFonts w:ascii="Times New Roman" w:hAnsi="Times New Roman" w:cs="Times New Roman"/>
          <w:sz w:val="22"/>
          <w:lang w:val="pl-PL"/>
        </w:rPr>
        <w:br/>
        <w:t>z zasadami określonymi w niniejszym regulaminie.</w:t>
      </w:r>
    </w:p>
    <w:p w14:paraId="65535971" w14:textId="77777777" w:rsidR="00D10198" w:rsidRDefault="00000000" w:rsidP="000F42C0">
      <w:pPr>
        <w:pStyle w:val="Textbody"/>
        <w:numPr>
          <w:ilvl w:val="0"/>
          <w:numId w:val="1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Na początku roku szkolnego 2026/2027 przewiduje się okres adaptacyjny, w szczególności dla uczniów klas pierwszych oraz innych uczniów korzystających ze świetlicy, obejmujący zapoznanie z lokalizacją pomieszczeń, zasadami korzystania z przestrzeni oraz organizacją odbioru dzieci.</w:t>
      </w:r>
    </w:p>
    <w:p w14:paraId="499B423B" w14:textId="77777777" w:rsidR="00D10198" w:rsidRDefault="00D10198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2"/>
          <w:lang w:val="pl-PL"/>
        </w:rPr>
      </w:pPr>
    </w:p>
    <w:p w14:paraId="6448A6C6" w14:textId="77777777" w:rsidR="00D10198" w:rsidRDefault="00000000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§ 4</w:t>
      </w:r>
    </w:p>
    <w:p w14:paraId="080EE366" w14:textId="7F3549A1" w:rsidR="00D10198" w:rsidRDefault="00000000" w:rsidP="0010469A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Korzystanie z przestrzeni i infrastruktury szkoły</w:t>
      </w:r>
    </w:p>
    <w:p w14:paraId="3E3677CD" w14:textId="77777777" w:rsidR="00D10198" w:rsidRDefault="00000000" w:rsidP="000F42C0">
      <w:pPr>
        <w:pStyle w:val="Standard"/>
        <w:numPr>
          <w:ilvl w:val="0"/>
          <w:numId w:val="15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Zajęcia świetlicowe mogą odbywać się w salach świetlicowych oraz, zależnie od rodzaju zajęć, liczby uczniów, dostępności przestrzeni, warunków organizacyjnych i atmosferycznych, w innych udostępnionych przestrzeniach szkoły i na terenie zewnętrznym.</w:t>
      </w:r>
    </w:p>
    <w:p w14:paraId="4A9ED2B5" w14:textId="77777777" w:rsidR="00D10198" w:rsidRDefault="00000000" w:rsidP="000F42C0">
      <w:pPr>
        <w:pStyle w:val="Standard"/>
        <w:numPr>
          <w:ilvl w:val="0"/>
          <w:numId w:val="15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Uczniowie mogą korzystać w szczególności z sali zajęć ruchowych, tarasu, terenów zewnętrznych szkoły, obiektu sportowego, stref rekreacyjnych, w tym rozproszonego placu zabaw, a także innych udostępnionych </w:t>
      </w:r>
      <w:proofErr w:type="spellStart"/>
      <w:r>
        <w:rPr>
          <w:rFonts w:ascii="Times New Roman" w:hAnsi="Times New Roman" w:cs="Times New Roman"/>
          <w:sz w:val="22"/>
          <w:lang w:val="pl-PL"/>
        </w:rPr>
        <w:t>sal</w:t>
      </w:r>
      <w:proofErr w:type="spellEnd"/>
      <w:r>
        <w:rPr>
          <w:rFonts w:ascii="Times New Roman" w:hAnsi="Times New Roman" w:cs="Times New Roman"/>
          <w:sz w:val="22"/>
          <w:lang w:val="pl-PL"/>
        </w:rPr>
        <w:t xml:space="preserve"> i przestrzeni.</w:t>
      </w:r>
    </w:p>
    <w:p w14:paraId="4A063E6C" w14:textId="77777777" w:rsidR="00D10198" w:rsidRDefault="00000000" w:rsidP="000F42C0">
      <w:pPr>
        <w:pStyle w:val="Standard"/>
        <w:numPr>
          <w:ilvl w:val="0"/>
          <w:numId w:val="15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Korzystanie z tych miejsc odbywa się pod opieką nauczyciela, z uwzględnieniem wieku, indywidualnych potrzeb i możliwości uczniów, liczebności grupy, rodzaju aktywności oraz aktualnych warunków.</w:t>
      </w:r>
    </w:p>
    <w:p w14:paraId="6C9598D0" w14:textId="2F85A8BF" w:rsidR="00D10198" w:rsidRDefault="00000000" w:rsidP="000F42C0">
      <w:pPr>
        <w:pStyle w:val="Standard"/>
        <w:numPr>
          <w:ilvl w:val="0"/>
          <w:numId w:val="15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Przed rozpoczęciem aktywności nauczyciel przypomina zasady bezpiecznego zachowania właściwe </w:t>
      </w:r>
      <w:r w:rsidR="0010469A">
        <w:rPr>
          <w:rFonts w:ascii="Times New Roman" w:hAnsi="Times New Roman" w:cs="Times New Roman"/>
          <w:sz w:val="22"/>
          <w:lang w:val="pl-PL"/>
        </w:rPr>
        <w:br/>
      </w:r>
      <w:r>
        <w:rPr>
          <w:rFonts w:ascii="Times New Roman" w:hAnsi="Times New Roman" w:cs="Times New Roman"/>
          <w:sz w:val="22"/>
          <w:lang w:val="pl-PL"/>
        </w:rPr>
        <w:t>dla danego miejsca i rodzaju zajęć. Uczniowie są zobowiązani do przestrzegania poleceń nauczyciela oraz regulaminów obowiązujących w danej przestrzeni, jeżeli takie regulaminy zostały ustanowione.</w:t>
      </w:r>
    </w:p>
    <w:p w14:paraId="42144CC3" w14:textId="35A76AC0" w:rsidR="00D10198" w:rsidRDefault="00000000" w:rsidP="000F42C0">
      <w:pPr>
        <w:pStyle w:val="Standard"/>
        <w:numPr>
          <w:ilvl w:val="0"/>
          <w:numId w:val="15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Przejścia grup pomiędzy salami, jadalnią i innymi przestrzeniami wykorzystywanymi podczas zajęć świetlicowych odbywają się w sposób zorganizowany, pod opieką nauczyciela. Samodzielne przemieszczanie się ucznia jest dopuszczalne wyłącznie w przypadkach wyraźnie określonych w niniejszym Regulaminie </w:t>
      </w:r>
      <w:r w:rsidR="0010469A">
        <w:rPr>
          <w:rFonts w:ascii="Times New Roman" w:hAnsi="Times New Roman" w:cs="Times New Roman"/>
          <w:sz w:val="22"/>
          <w:lang w:val="pl-PL"/>
        </w:rPr>
        <w:br/>
      </w:r>
      <w:r>
        <w:rPr>
          <w:rFonts w:ascii="Times New Roman" w:hAnsi="Times New Roman" w:cs="Times New Roman"/>
          <w:sz w:val="22"/>
          <w:lang w:val="pl-PL"/>
        </w:rPr>
        <w:t>i na zasadach w nim wskazanych.</w:t>
      </w:r>
    </w:p>
    <w:p w14:paraId="1FD1AF95" w14:textId="77777777" w:rsidR="00D10198" w:rsidRDefault="00D10198" w:rsidP="00D276AE">
      <w:pPr>
        <w:pStyle w:val="Standard"/>
        <w:spacing w:after="0" w:line="360" w:lineRule="auto"/>
        <w:ind w:left="284" w:hanging="218"/>
        <w:rPr>
          <w:rFonts w:ascii="Times New Roman" w:hAnsi="Times New Roman" w:cs="Times New Roman"/>
          <w:sz w:val="22"/>
          <w:lang w:val="pl-PL"/>
        </w:rPr>
      </w:pPr>
    </w:p>
    <w:p w14:paraId="4A499955" w14:textId="77777777" w:rsidR="00D10198" w:rsidRDefault="00000000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§ 5</w:t>
      </w:r>
    </w:p>
    <w:p w14:paraId="0EBB576F" w14:textId="3A56A2D8" w:rsidR="00D10198" w:rsidRDefault="00000000" w:rsidP="0010469A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Zgłaszanie obecności i odpowiedzialność za ucznia</w:t>
      </w:r>
    </w:p>
    <w:p w14:paraId="4416052E" w14:textId="77777777" w:rsidR="00D10198" w:rsidRDefault="00000000" w:rsidP="000F42C0">
      <w:pPr>
        <w:pStyle w:val="Standard"/>
        <w:numPr>
          <w:ilvl w:val="0"/>
          <w:numId w:val="16"/>
        </w:numPr>
        <w:spacing w:after="0"/>
        <w:ind w:left="284" w:hanging="142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Uczeń po przyjściu do świetlicy ma obowiązek niezwłocznie zgłosić swoją obecność nauczycielowi świetlicy.</w:t>
      </w:r>
    </w:p>
    <w:p w14:paraId="1BD196F8" w14:textId="77777777" w:rsidR="00D10198" w:rsidRDefault="00000000" w:rsidP="000F42C0">
      <w:pPr>
        <w:pStyle w:val="Standard"/>
        <w:numPr>
          <w:ilvl w:val="0"/>
          <w:numId w:val="16"/>
        </w:numPr>
        <w:spacing w:after="0"/>
        <w:ind w:left="284" w:hanging="142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Nauczyciel świetlicy obejmuje ucznia bezpośrednią opieką od chwili zgłoszenia przez ucznia swojej obecności nauczycielowi albo od chwili przekazania ucznia nauczycielowi przez osobę doprowadzającą.</w:t>
      </w:r>
    </w:p>
    <w:p w14:paraId="52997917" w14:textId="77777777" w:rsidR="00D10198" w:rsidRDefault="00000000" w:rsidP="000F42C0">
      <w:pPr>
        <w:pStyle w:val="Standard"/>
        <w:numPr>
          <w:ilvl w:val="0"/>
          <w:numId w:val="16"/>
        </w:numPr>
        <w:spacing w:after="0"/>
        <w:ind w:left="284" w:hanging="142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Po zakończeniu zajęć lekcyjnych sposób przekazania uczniów do świetlicy ustala wychowawca klasy. Nauczyciel świetlicy obejmuje ucznia bezpośrednią opieką z chwilą jego przekazania nauczycielowi świetlicy lub samodzielnego zgłoszenia przez ucznia swojej obecności w świetlicy.</w:t>
      </w:r>
    </w:p>
    <w:p w14:paraId="64C74EC1" w14:textId="77777777" w:rsidR="00D10198" w:rsidRDefault="00000000" w:rsidP="000F42C0">
      <w:pPr>
        <w:pStyle w:val="Standard"/>
        <w:numPr>
          <w:ilvl w:val="0"/>
          <w:numId w:val="16"/>
        </w:numPr>
        <w:spacing w:after="0"/>
        <w:ind w:left="284" w:hanging="142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Uczeń nie może samowolnie opuścić sali ani miejsca, w którym odbywają się zajęcia świetlicowe. Każde wyjście wymaga zgody nauczyciela.</w:t>
      </w:r>
    </w:p>
    <w:p w14:paraId="4D25356D" w14:textId="77777777" w:rsidR="00D10198" w:rsidRDefault="00000000" w:rsidP="000F42C0">
      <w:pPr>
        <w:pStyle w:val="Standard"/>
        <w:numPr>
          <w:ilvl w:val="0"/>
          <w:numId w:val="16"/>
        </w:numPr>
        <w:spacing w:after="0"/>
        <w:ind w:left="284" w:hanging="142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Rodzic/opiekun prawny odpowiada za zgodność i aktualność informacji przekazanych w dokumentacji świetlicy.</w:t>
      </w:r>
    </w:p>
    <w:p w14:paraId="7282BE36" w14:textId="77777777" w:rsidR="0010469A" w:rsidRDefault="0010469A" w:rsidP="0010469A">
      <w:pPr>
        <w:pStyle w:val="Standard"/>
        <w:spacing w:after="0"/>
        <w:jc w:val="both"/>
        <w:rPr>
          <w:rFonts w:ascii="Times New Roman" w:hAnsi="Times New Roman" w:cs="Times New Roman"/>
          <w:sz w:val="22"/>
          <w:lang w:val="pl-PL"/>
        </w:rPr>
      </w:pPr>
    </w:p>
    <w:p w14:paraId="51CE79DF" w14:textId="77777777" w:rsidR="0010469A" w:rsidRDefault="0010469A" w:rsidP="0010469A">
      <w:pPr>
        <w:pStyle w:val="Standard"/>
        <w:spacing w:after="0"/>
        <w:jc w:val="both"/>
        <w:rPr>
          <w:rFonts w:ascii="Times New Roman" w:hAnsi="Times New Roman" w:cs="Times New Roman"/>
          <w:sz w:val="22"/>
          <w:lang w:val="pl-PL"/>
        </w:rPr>
      </w:pPr>
    </w:p>
    <w:p w14:paraId="42D9A24C" w14:textId="77777777" w:rsidR="0010469A" w:rsidRDefault="0010469A" w:rsidP="0010469A">
      <w:pPr>
        <w:pStyle w:val="Standard"/>
        <w:spacing w:after="0"/>
        <w:jc w:val="both"/>
        <w:rPr>
          <w:rFonts w:ascii="Times New Roman" w:hAnsi="Times New Roman" w:cs="Times New Roman"/>
          <w:sz w:val="22"/>
          <w:lang w:val="pl-PL"/>
        </w:rPr>
      </w:pPr>
    </w:p>
    <w:p w14:paraId="277F8558" w14:textId="77777777" w:rsidR="00D10198" w:rsidRDefault="00D10198" w:rsidP="000F42C0">
      <w:pPr>
        <w:pStyle w:val="Standard"/>
        <w:spacing w:after="0"/>
        <w:jc w:val="both"/>
        <w:rPr>
          <w:rFonts w:ascii="Times New Roman" w:hAnsi="Times New Roman" w:cs="Times New Roman"/>
          <w:sz w:val="22"/>
          <w:lang w:val="pl-PL"/>
        </w:rPr>
      </w:pPr>
    </w:p>
    <w:p w14:paraId="622B4647" w14:textId="77777777" w:rsidR="00D10198" w:rsidRDefault="00000000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§ 6</w:t>
      </w:r>
    </w:p>
    <w:p w14:paraId="2FFD565C" w14:textId="01800011" w:rsidR="00D10198" w:rsidRDefault="00000000">
      <w:pPr>
        <w:spacing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                                                     Rozpoczęcie pobytu  dzieci do świetlicy</w:t>
      </w:r>
    </w:p>
    <w:p w14:paraId="24E6E216" w14:textId="77777777" w:rsidR="00D10198" w:rsidRDefault="00000000" w:rsidP="000F42C0">
      <w:pPr>
        <w:widowControl/>
        <w:numPr>
          <w:ilvl w:val="0"/>
          <w:numId w:val="17"/>
        </w:numPr>
        <w:spacing w:line="276" w:lineRule="auto"/>
        <w:ind w:left="426"/>
        <w:jc w:val="both"/>
        <w:textAlignment w:val="auto"/>
      </w:pPr>
      <w:r>
        <w:rPr>
          <w:rFonts w:ascii="Times New Roman" w:eastAsia="Times New Roman" w:hAnsi="Times New Roman" w:cs="Times New Roman"/>
          <w:lang w:eastAsia="pl-PL"/>
        </w:rPr>
        <w:t xml:space="preserve">Uczeń korzystający ze świetlicy, przed rozpoczęciem zajęć, po skorzystaniu z szatni, </w:t>
      </w:r>
      <w:r>
        <w:rPr>
          <w:rFonts w:ascii="Times New Roman" w:eastAsia="Times New Roman" w:hAnsi="Times New Roman" w:cs="Times New Roman"/>
          <w:bCs/>
          <w:lang w:eastAsia="pl-PL"/>
        </w:rPr>
        <w:t>udaje się do  świetlicy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487C3797" w14:textId="77777777" w:rsidR="00D10198" w:rsidRDefault="00000000" w:rsidP="000F42C0">
      <w:pPr>
        <w:widowControl/>
        <w:numPr>
          <w:ilvl w:val="0"/>
          <w:numId w:val="17"/>
        </w:numPr>
        <w:spacing w:line="276" w:lineRule="auto"/>
        <w:ind w:left="426"/>
        <w:jc w:val="both"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Na korytarzach szkoły nauczyciele pełnią dyżury nauczycielskie zgodnie z obowiązującym harmonogramem dyżurów. Uczniowie zobowiązani są do stosowania się do poleceń nauczycieli pełniących dyżur oraz przestrzegania zasad bezpieczeństwa obowiązujących na terenie szkoły.</w:t>
      </w:r>
    </w:p>
    <w:p w14:paraId="606D6E46" w14:textId="77777777" w:rsidR="00D10198" w:rsidRDefault="00000000" w:rsidP="000F42C0">
      <w:pPr>
        <w:widowControl/>
        <w:numPr>
          <w:ilvl w:val="0"/>
          <w:numId w:val="17"/>
        </w:numPr>
        <w:spacing w:line="276" w:lineRule="auto"/>
        <w:ind w:left="426"/>
        <w:jc w:val="both"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Po przybyciu do  świetlicy uczeń pozostaje pod opieką wychowawcy świetlicy.</w:t>
      </w:r>
    </w:p>
    <w:p w14:paraId="612C6C23" w14:textId="77777777" w:rsidR="00D10198" w:rsidRDefault="00000000" w:rsidP="000F42C0">
      <w:pPr>
        <w:widowControl/>
        <w:numPr>
          <w:ilvl w:val="0"/>
          <w:numId w:val="17"/>
        </w:numPr>
        <w:spacing w:line="276" w:lineRule="auto"/>
        <w:ind w:left="426"/>
        <w:jc w:val="both"/>
        <w:textAlignment w:val="auto"/>
      </w:pPr>
      <w:r>
        <w:rPr>
          <w:rFonts w:ascii="Times New Roman" w:eastAsia="Times New Roman" w:hAnsi="Times New Roman" w:cs="Times New Roman"/>
          <w:lang w:eastAsia="pl-PL"/>
        </w:rPr>
        <w:t xml:space="preserve">W przypadku zaistnienia takiej konieczności, ocenionej przez wychowawców świetlicy, może zostać utworzony </w:t>
      </w:r>
      <w:r>
        <w:rPr>
          <w:rFonts w:ascii="Times New Roman" w:eastAsia="Times New Roman" w:hAnsi="Times New Roman" w:cs="Times New Roman"/>
          <w:bCs/>
          <w:lang w:eastAsia="pl-PL"/>
        </w:rPr>
        <w:t>punkt zbiorczy świetlicy na parterze</w:t>
      </w:r>
      <w:r>
        <w:rPr>
          <w:rFonts w:ascii="Times New Roman" w:eastAsia="Times New Roman" w:hAnsi="Times New Roman" w:cs="Times New Roman"/>
          <w:lang w:eastAsia="pl-PL"/>
        </w:rPr>
        <w:t xml:space="preserve">, w pomieszczeniu współdzielonym z jadalnią. O organizacji pracy świetlicy w tym zakresie decydują wychowawcy świetlicy, mając na uwadze bezpieczeństwo uczniów oraz organizację zajęć. </w:t>
      </w:r>
      <w:r>
        <w:rPr>
          <w:rFonts w:ascii="Times New Roman" w:hAnsi="Times New Roman" w:cs="Times New Roman"/>
          <w:color w:val="000000"/>
        </w:rPr>
        <w:t>O konieczności takiej organizacji niezwłocznie informowany jest dyrektor.</w:t>
      </w:r>
    </w:p>
    <w:p w14:paraId="003D6C76" w14:textId="77777777" w:rsidR="00D10198" w:rsidRDefault="00000000" w:rsidP="000F42C0">
      <w:pPr>
        <w:widowControl/>
        <w:numPr>
          <w:ilvl w:val="0"/>
          <w:numId w:val="17"/>
        </w:numPr>
        <w:spacing w:line="276" w:lineRule="auto"/>
        <w:ind w:left="426"/>
        <w:jc w:val="both"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przypadku utworzenia punktu zbiorczego na parterze uczniowie korzystający ze świetlicy mogą zostać skierowani do tego punktu zgodnie z organizacją pracy świetlicy i poleceniami wychowawców świetlicy.</w:t>
      </w:r>
    </w:p>
    <w:p w14:paraId="4F769401" w14:textId="32341188" w:rsidR="00D10198" w:rsidRDefault="00000000" w:rsidP="000F42C0">
      <w:pPr>
        <w:widowControl/>
        <w:numPr>
          <w:ilvl w:val="0"/>
          <w:numId w:val="17"/>
        </w:numPr>
        <w:spacing w:line="276" w:lineRule="auto"/>
        <w:ind w:left="426"/>
        <w:jc w:val="both"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Wychowawcy świetlicy sprawują opiekę nad uczniami przebywającymi w świetlicy oraz odpowiadają </w:t>
      </w:r>
      <w:r w:rsidR="0010469A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>za ich bezpieczeństwo w czasie pobytu pod opieką świetlicy.</w:t>
      </w:r>
    </w:p>
    <w:p w14:paraId="1318B97E" w14:textId="77777777" w:rsidR="00D10198" w:rsidRDefault="00D10198">
      <w:pPr>
        <w:pStyle w:val="Standard"/>
        <w:spacing w:after="0" w:line="360" w:lineRule="auto"/>
        <w:ind w:left="284" w:hanging="218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3690D171" w14:textId="77777777" w:rsidR="00D10198" w:rsidRDefault="00000000">
      <w:pPr>
        <w:pStyle w:val="Standard"/>
        <w:spacing w:after="0" w:line="360" w:lineRule="auto"/>
        <w:ind w:left="284" w:hanging="218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§ 7</w:t>
      </w:r>
    </w:p>
    <w:p w14:paraId="12FC4EA1" w14:textId="268F3D1B" w:rsidR="00D10198" w:rsidRDefault="00000000" w:rsidP="0010469A">
      <w:pPr>
        <w:pStyle w:val="Standard"/>
        <w:spacing w:after="0" w:line="360" w:lineRule="auto"/>
        <w:ind w:left="284" w:hanging="218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Odbiór uczniów ze świetlicy</w:t>
      </w:r>
    </w:p>
    <w:p w14:paraId="74614263" w14:textId="77777777" w:rsidR="00D10198" w:rsidRDefault="00000000" w:rsidP="000F42C0">
      <w:pPr>
        <w:pStyle w:val="NormalnyWeb"/>
        <w:numPr>
          <w:ilvl w:val="0"/>
          <w:numId w:val="18"/>
        </w:numPr>
        <w:tabs>
          <w:tab w:val="left" w:pos="720"/>
        </w:tabs>
        <w:spacing w:before="0" w:after="0" w:line="276" w:lineRule="auto"/>
        <w:ind w:left="426"/>
        <w:jc w:val="both"/>
      </w:pPr>
      <w:r>
        <w:rPr>
          <w:rStyle w:val="Pogrubienie"/>
          <w:b w:val="0"/>
          <w:sz w:val="22"/>
          <w:szCs w:val="22"/>
        </w:rPr>
        <w:t>Dzieci odbierane przed zejściem grupy świetlicowej na zajęcia na parter szkoły są odbierane przez rodzica/opiekuna prawnego lub osobę upoważnioną zgodnie z zasadami obowiązującymi w świetlicy.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Rodzic/opiekun prawny lub osoba upoważniona oczekuje na dziecko w wyznaczonej </w:t>
      </w:r>
      <w:r>
        <w:rPr>
          <w:rStyle w:val="Pogrubienie"/>
          <w:b w:val="0"/>
          <w:sz w:val="22"/>
          <w:szCs w:val="22"/>
        </w:rPr>
        <w:t>strefie rodzica</w:t>
      </w:r>
      <w:r>
        <w:rPr>
          <w:sz w:val="22"/>
          <w:szCs w:val="22"/>
        </w:rPr>
        <w:t xml:space="preserve">, znajdującej się na parterze szkoły, w pobliżu głównego wejścia do budynku. Dziecko jest skierowane </w:t>
      </w:r>
      <w:r>
        <w:rPr>
          <w:sz w:val="22"/>
          <w:szCs w:val="22"/>
        </w:rPr>
        <w:br/>
        <w:t>w sposób bezpieczny do strefy rodzica przez wychowawcę świetlicy.</w:t>
      </w:r>
    </w:p>
    <w:p w14:paraId="523CD03E" w14:textId="77777777" w:rsidR="00D10198" w:rsidRDefault="00000000" w:rsidP="000F42C0">
      <w:pPr>
        <w:pStyle w:val="NormalnyWeb"/>
        <w:numPr>
          <w:ilvl w:val="0"/>
          <w:numId w:val="18"/>
        </w:numPr>
        <w:tabs>
          <w:tab w:val="left" w:pos="720"/>
        </w:tabs>
        <w:spacing w:before="0" w:after="0" w:line="276" w:lineRule="auto"/>
        <w:ind w:left="426"/>
        <w:jc w:val="both"/>
      </w:pPr>
      <w:r>
        <w:rPr>
          <w:sz w:val="22"/>
          <w:szCs w:val="22"/>
        </w:rPr>
        <w:t xml:space="preserve">Po godzinie 14:15 odbiór ucznia przez rodzica/opiekuna prawnego lub osobę upoważnioną odbywa się </w:t>
      </w:r>
      <w:r>
        <w:rPr>
          <w:sz w:val="22"/>
          <w:szCs w:val="22"/>
        </w:rPr>
        <w:br/>
        <w:t>z</w:t>
      </w:r>
      <w:r>
        <w:rPr>
          <w:b/>
          <w:sz w:val="22"/>
          <w:szCs w:val="22"/>
        </w:rPr>
        <w:t xml:space="preserve"> </w:t>
      </w:r>
      <w:r>
        <w:rPr>
          <w:rStyle w:val="Pogrubienie"/>
          <w:b w:val="0"/>
          <w:sz w:val="22"/>
          <w:szCs w:val="22"/>
        </w:rPr>
        <w:t>pomieszczenia świetlicowego współdzielonego z jadalnią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w którym prowadzone są zajęcia świetlicowe do godziny 17:00.</w:t>
      </w:r>
    </w:p>
    <w:p w14:paraId="020DB32B" w14:textId="77777777" w:rsidR="00D10198" w:rsidRDefault="00000000" w:rsidP="000F42C0">
      <w:pPr>
        <w:pStyle w:val="NormalnyWeb"/>
        <w:numPr>
          <w:ilvl w:val="0"/>
          <w:numId w:val="18"/>
        </w:numPr>
        <w:tabs>
          <w:tab w:val="left" w:pos="720"/>
        </w:tabs>
        <w:spacing w:before="0"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Rodzic/opiekun prawny lub osoba upoważniona nie wchodzi do pomieszczenia świetlicowego ani do innych pomieszczeń szkoły w celu samodzielnego odbioru dziecka. Uczeń jest skierowany  do strefy rodzica przez wychowawcę świetlicy.</w:t>
      </w:r>
    </w:p>
    <w:p w14:paraId="629F2786" w14:textId="77777777" w:rsidR="00D10198" w:rsidRDefault="00000000" w:rsidP="000F42C0">
      <w:pPr>
        <w:pStyle w:val="NormalnyWeb"/>
        <w:numPr>
          <w:ilvl w:val="0"/>
          <w:numId w:val="18"/>
        </w:numPr>
        <w:tabs>
          <w:tab w:val="left" w:pos="720"/>
        </w:tabs>
        <w:spacing w:before="0"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Wychowawcy świetlicy odpowiadają za dzieci przebywające pod ich opieką oraz za zapewnienie im bezpieczeństwa do momentu przekazania dziecka osobie uprawnionej do odbioru.</w:t>
      </w:r>
    </w:p>
    <w:p w14:paraId="0EBC34A6" w14:textId="77777777" w:rsidR="00D10198" w:rsidRDefault="00000000" w:rsidP="000F42C0">
      <w:pPr>
        <w:pStyle w:val="NormalnyWeb"/>
        <w:numPr>
          <w:ilvl w:val="0"/>
          <w:numId w:val="18"/>
        </w:numPr>
        <w:tabs>
          <w:tab w:val="left" w:pos="720"/>
        </w:tabs>
        <w:spacing w:before="0" w:after="0" w:line="276" w:lineRule="auto"/>
        <w:ind w:left="426"/>
        <w:jc w:val="both"/>
      </w:pPr>
      <w:r>
        <w:rPr>
          <w:sz w:val="22"/>
          <w:szCs w:val="22"/>
        </w:rPr>
        <w:t xml:space="preserve">Każdy rodzic/opiekun prawny oraz osoba upoważniona do odbioru dziecka otrzymuje </w:t>
      </w:r>
      <w:r>
        <w:rPr>
          <w:rStyle w:val="Pogrubienie"/>
          <w:b w:val="0"/>
          <w:sz w:val="22"/>
          <w:szCs w:val="22"/>
        </w:rPr>
        <w:t>identyfikator</w:t>
      </w:r>
      <w:r>
        <w:rPr>
          <w:sz w:val="22"/>
          <w:szCs w:val="22"/>
        </w:rPr>
        <w:t>, który należy posiadać podczas odbioru dziecka i okazać wychowawcy świetlicy na jego żądanie.</w:t>
      </w:r>
    </w:p>
    <w:p w14:paraId="653C7D2C" w14:textId="77777777" w:rsidR="00D10198" w:rsidRDefault="00000000" w:rsidP="000F42C0">
      <w:pPr>
        <w:pStyle w:val="NormalnyWeb"/>
        <w:numPr>
          <w:ilvl w:val="0"/>
          <w:numId w:val="18"/>
        </w:numPr>
        <w:tabs>
          <w:tab w:val="left" w:pos="720"/>
        </w:tabs>
        <w:spacing w:before="0"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Dziecko jest przekazywane wyłącznie rodzicowi/opiekunowi prawnemu lub osobie upoważnionej do jego odbioru, zgodnie z dokumentacją znajdującą się w świetlicy.</w:t>
      </w:r>
    </w:p>
    <w:p w14:paraId="5C9AFC04" w14:textId="5DC8CA37" w:rsidR="00D10198" w:rsidRPr="0010469A" w:rsidRDefault="00000000" w:rsidP="000F42C0">
      <w:pPr>
        <w:pStyle w:val="NormalnyWeb"/>
        <w:numPr>
          <w:ilvl w:val="0"/>
          <w:numId w:val="18"/>
        </w:numPr>
        <w:tabs>
          <w:tab w:val="left" w:pos="720"/>
        </w:tabs>
        <w:spacing w:before="0" w:after="0" w:line="276" w:lineRule="auto"/>
        <w:ind w:left="426"/>
        <w:jc w:val="both"/>
        <w:rPr>
          <w:rStyle w:val="Pogrubienie"/>
          <w:b w:val="0"/>
          <w:bCs w:val="0"/>
        </w:rPr>
      </w:pPr>
      <w:r>
        <w:rPr>
          <w:rStyle w:val="Pogrubienie"/>
          <w:sz w:val="22"/>
          <w:szCs w:val="22"/>
        </w:rPr>
        <w:t xml:space="preserve">Jednorazowy odbiór dziecka przez osobę inną niż rodzic/opiekun prawny lub osoba upoważniona wskazana w dokumentacji świetlicy jest możliwy wyłącznie po wcześniejszym poinformowaniu wychowawcy świetlicy przez rodzica/opiekuna prawnego za pośrednictwem e-dziennika </w:t>
      </w:r>
      <w:r w:rsidR="00D276AE">
        <w:rPr>
          <w:rStyle w:val="Pogrubienie"/>
          <w:sz w:val="22"/>
          <w:szCs w:val="22"/>
        </w:rPr>
        <w:br/>
      </w:r>
      <w:r>
        <w:rPr>
          <w:rStyle w:val="Pogrubienie"/>
          <w:sz w:val="22"/>
          <w:szCs w:val="22"/>
        </w:rPr>
        <w:t>o konieczności takiego odbioru. Wiadomość przekazana za pośrednictwem e-dziennika stanowi podstawę do wydania dziecka wskazanej w niej osobie.</w:t>
      </w:r>
    </w:p>
    <w:p w14:paraId="6C1D2FCD" w14:textId="77777777" w:rsidR="0010469A" w:rsidRDefault="0010469A" w:rsidP="0010469A">
      <w:pPr>
        <w:pStyle w:val="NormalnyWeb"/>
        <w:tabs>
          <w:tab w:val="left" w:pos="720"/>
        </w:tabs>
        <w:spacing w:before="0" w:after="0" w:line="276" w:lineRule="auto"/>
        <w:jc w:val="both"/>
        <w:rPr>
          <w:rStyle w:val="Pogrubienie"/>
          <w:sz w:val="22"/>
          <w:szCs w:val="22"/>
        </w:rPr>
      </w:pPr>
    </w:p>
    <w:p w14:paraId="76884281" w14:textId="77777777" w:rsidR="0010469A" w:rsidRDefault="0010469A" w:rsidP="0010469A">
      <w:pPr>
        <w:pStyle w:val="NormalnyWeb"/>
        <w:tabs>
          <w:tab w:val="left" w:pos="720"/>
        </w:tabs>
        <w:spacing w:before="0" w:after="0" w:line="276" w:lineRule="auto"/>
        <w:jc w:val="both"/>
        <w:rPr>
          <w:rStyle w:val="Pogrubienie"/>
          <w:sz w:val="22"/>
          <w:szCs w:val="22"/>
        </w:rPr>
      </w:pPr>
    </w:p>
    <w:p w14:paraId="2B94E02B" w14:textId="77777777" w:rsidR="0010469A" w:rsidRDefault="0010469A" w:rsidP="0010469A">
      <w:pPr>
        <w:pStyle w:val="NormalnyWeb"/>
        <w:tabs>
          <w:tab w:val="left" w:pos="720"/>
        </w:tabs>
        <w:spacing w:before="0" w:after="0" w:line="276" w:lineRule="auto"/>
        <w:jc w:val="both"/>
      </w:pPr>
    </w:p>
    <w:p w14:paraId="40C30908" w14:textId="77777777" w:rsidR="00D10198" w:rsidRDefault="00000000" w:rsidP="000F42C0">
      <w:pPr>
        <w:pStyle w:val="NormalnyWeb"/>
        <w:numPr>
          <w:ilvl w:val="0"/>
          <w:numId w:val="18"/>
        </w:numPr>
        <w:tabs>
          <w:tab w:val="left" w:pos="720"/>
        </w:tabs>
        <w:spacing w:before="0"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W razie uzasadnionych wątpliwości co do tożsamości osoby zgłaszającej się po dziecko wychowawca świetlicy może poprosić o okazanie dokumentu potwierdzającego tożsamość, zgodnie z zasadami weryfikacji osoby odbierającej ucznia.</w:t>
      </w:r>
    </w:p>
    <w:p w14:paraId="153E611C" w14:textId="77777777" w:rsidR="00D10198" w:rsidRDefault="00000000" w:rsidP="000F42C0">
      <w:pPr>
        <w:pStyle w:val="NormalnyWeb"/>
        <w:numPr>
          <w:ilvl w:val="0"/>
          <w:numId w:val="18"/>
        </w:numPr>
        <w:tabs>
          <w:tab w:val="left" w:pos="720"/>
        </w:tabs>
        <w:spacing w:before="0" w:after="0" w:line="276" w:lineRule="auto"/>
        <w:ind w:left="426"/>
        <w:jc w:val="both"/>
      </w:pPr>
      <w:r>
        <w:rPr>
          <w:sz w:val="22"/>
          <w:szCs w:val="22"/>
        </w:rPr>
        <w:t xml:space="preserve">Wejście rodzica/opiekuna prawnego lub osoby upoważnionej na teren szkoły jest odnotowywane w </w:t>
      </w:r>
      <w:r>
        <w:rPr>
          <w:rStyle w:val="Pogrubienie"/>
          <w:b w:val="0"/>
          <w:sz w:val="22"/>
          <w:szCs w:val="22"/>
        </w:rPr>
        <w:t>zeszycie wejść i wyjść</w:t>
      </w:r>
      <w:r>
        <w:rPr>
          <w:sz w:val="22"/>
          <w:szCs w:val="22"/>
        </w:rPr>
        <w:t xml:space="preserve"> przez pracownika pełniącego dyżur na portierni.</w:t>
      </w:r>
    </w:p>
    <w:p w14:paraId="1520238D" w14:textId="77777777" w:rsidR="00D10198" w:rsidRDefault="00000000" w:rsidP="000F42C0">
      <w:pPr>
        <w:pStyle w:val="NormalnyWeb"/>
        <w:numPr>
          <w:ilvl w:val="0"/>
          <w:numId w:val="18"/>
        </w:numPr>
        <w:spacing w:before="0" w:after="0" w:line="276" w:lineRule="auto"/>
        <w:ind w:left="426"/>
        <w:jc w:val="both"/>
      </w:pPr>
      <w:r>
        <w:rPr>
          <w:sz w:val="22"/>
          <w:szCs w:val="22"/>
        </w:rPr>
        <w:t xml:space="preserve">Rodzic/opiekun prawny lub osoba upoważniona oczekująca na dziecko pozostaje w wyznaczonej </w:t>
      </w:r>
      <w:r>
        <w:rPr>
          <w:rStyle w:val="Pogrubienie"/>
          <w:b w:val="0"/>
          <w:sz w:val="22"/>
          <w:szCs w:val="22"/>
        </w:rPr>
        <w:t>strefie rodzica na parterze szkoły</w:t>
      </w:r>
      <w:r>
        <w:rPr>
          <w:sz w:val="22"/>
          <w:szCs w:val="22"/>
        </w:rPr>
        <w:t>. Wejście na I lub II piętro szkoły jest możliwe wyłącznie po wcześniejszym poinformowaniu pracownika pełniącego dyżur na portierni.</w:t>
      </w:r>
    </w:p>
    <w:p w14:paraId="0D008A6E" w14:textId="77777777" w:rsidR="00D10198" w:rsidRDefault="00000000" w:rsidP="000F42C0">
      <w:pPr>
        <w:pStyle w:val="NormalnyWeb"/>
        <w:numPr>
          <w:ilvl w:val="0"/>
          <w:numId w:val="18"/>
        </w:numPr>
        <w:spacing w:before="0" w:after="0" w:line="276" w:lineRule="auto"/>
        <w:ind w:left="567" w:hanging="501"/>
        <w:jc w:val="both"/>
        <w:rPr>
          <w:sz w:val="22"/>
          <w:szCs w:val="22"/>
        </w:rPr>
      </w:pPr>
      <w:r>
        <w:rPr>
          <w:sz w:val="22"/>
          <w:szCs w:val="22"/>
        </w:rPr>
        <w:t>Rodzice/opiekunowie prawni i osoby upoważnione nie wchodzą do pomieszczenia świetlicowego współdzielonego z jadalnią ani do innych pomieszczeń szkoły bez zgody pracownika szkoły.</w:t>
      </w:r>
    </w:p>
    <w:p w14:paraId="68CB45E5" w14:textId="77777777" w:rsidR="00D10198" w:rsidRDefault="00000000" w:rsidP="000F42C0">
      <w:pPr>
        <w:pStyle w:val="NormalnyWeb"/>
        <w:numPr>
          <w:ilvl w:val="0"/>
          <w:numId w:val="18"/>
        </w:numPr>
        <w:spacing w:before="0" w:after="0" w:line="276" w:lineRule="auto"/>
        <w:ind w:left="567" w:hanging="501"/>
        <w:jc w:val="both"/>
        <w:rPr>
          <w:sz w:val="22"/>
          <w:szCs w:val="22"/>
        </w:rPr>
      </w:pPr>
      <w:r>
        <w:rPr>
          <w:sz w:val="22"/>
          <w:szCs w:val="22"/>
        </w:rPr>
        <w:t>Uczeń nie opuszcza samodzielnie  świetlicy w celu spotkania z rodzicem/opiekunem prawnym lub osobą upoważnioną oczekującą na niego w strefie rodzica. Dziecko zostaje przekazane przez wychowawcę świetlicy osobie uprawnionej do jego odbioru.</w:t>
      </w:r>
    </w:p>
    <w:p w14:paraId="59455B46" w14:textId="77777777" w:rsidR="00D10198" w:rsidRDefault="00000000" w:rsidP="000F42C0">
      <w:pPr>
        <w:pStyle w:val="NormalnyWeb"/>
        <w:numPr>
          <w:ilvl w:val="0"/>
          <w:numId w:val="18"/>
        </w:numPr>
        <w:spacing w:before="0" w:after="0" w:line="276" w:lineRule="auto"/>
        <w:ind w:left="567" w:hanging="501"/>
        <w:jc w:val="both"/>
        <w:rPr>
          <w:sz w:val="22"/>
          <w:szCs w:val="22"/>
        </w:rPr>
      </w:pPr>
      <w:r>
        <w:rPr>
          <w:sz w:val="22"/>
          <w:szCs w:val="22"/>
        </w:rPr>
        <w:t>Niezależnie od zasad odbioru określonych powyżej, uczeń może samodzielnie opuścić szkołę i udać się do domu wyłącznie na podstawie pisemnej zgody rodzica/opiekuna prawnego, zgodnie z informacjami zawartymi w dokumentacji świetlicy.</w:t>
      </w:r>
    </w:p>
    <w:p w14:paraId="54CB7AA6" w14:textId="77777777" w:rsidR="00D10198" w:rsidRDefault="00000000" w:rsidP="000F42C0">
      <w:pPr>
        <w:pStyle w:val="NormalnyWeb"/>
        <w:numPr>
          <w:ilvl w:val="0"/>
          <w:numId w:val="18"/>
        </w:numPr>
        <w:spacing w:before="0" w:after="0" w:line="276" w:lineRule="auto"/>
        <w:ind w:left="567" w:hanging="501"/>
        <w:jc w:val="both"/>
        <w:rPr>
          <w:sz w:val="22"/>
          <w:szCs w:val="22"/>
        </w:rPr>
      </w:pPr>
      <w:r>
        <w:rPr>
          <w:sz w:val="22"/>
          <w:szCs w:val="22"/>
        </w:rPr>
        <w:t>Po odebraniu dziecka ze świetlicy albo po jego samodzielnym opuszczeniu szkoły zgodnie z pisemną zgodą rodzica/opiekuna prawnego dziecko nie jest w tym samym dniu ponownie przyjmowane pod opiekę świetlicy, z wyjątkiem powrotu z planowych zajęć dodatkowych odbywających się na terenie szkoły, wcześniej zgłoszonych w dokumentacji świetlicy.</w:t>
      </w:r>
    </w:p>
    <w:p w14:paraId="1D2D1390" w14:textId="77777777" w:rsidR="00D10198" w:rsidRDefault="00D10198">
      <w:pPr>
        <w:pStyle w:val="Nagwek3"/>
        <w:spacing w:before="0" w:after="0" w:line="360" w:lineRule="auto"/>
        <w:ind w:left="360"/>
        <w:jc w:val="center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</w:p>
    <w:p w14:paraId="65544C4F" w14:textId="77777777" w:rsidR="00D10198" w:rsidRDefault="00000000">
      <w:pPr>
        <w:pStyle w:val="Nagwek3"/>
        <w:spacing w:before="0" w:after="0" w:line="360" w:lineRule="auto"/>
        <w:ind w:left="360"/>
        <w:jc w:val="center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§ 8</w:t>
      </w:r>
    </w:p>
    <w:p w14:paraId="1E8D6466" w14:textId="6027FFBD" w:rsidR="00D10198" w:rsidRPr="0010469A" w:rsidRDefault="00000000" w:rsidP="0010469A">
      <w:pPr>
        <w:pStyle w:val="Nagwek3"/>
        <w:spacing w:before="0" w:after="0" w:line="360" w:lineRule="auto"/>
        <w:ind w:firstLine="2835"/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Zasady weryfikacji osoby odbierającej ucznia</w:t>
      </w:r>
    </w:p>
    <w:p w14:paraId="31516583" w14:textId="77777777" w:rsidR="00D10198" w:rsidRDefault="00000000" w:rsidP="000F42C0">
      <w:pPr>
        <w:pStyle w:val="NormalnyWeb"/>
        <w:numPr>
          <w:ilvl w:val="0"/>
          <w:numId w:val="19"/>
        </w:numPr>
        <w:spacing w:before="0"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 trosce o bezpieczeństwo ucznia wychowawca świetlicy jest uprawniony do zweryfikowania tożsamości osoby zgłaszającej się po dziecko.</w:t>
      </w:r>
    </w:p>
    <w:p w14:paraId="1AB01EDF" w14:textId="77777777" w:rsidR="00D10198" w:rsidRDefault="00000000" w:rsidP="000F42C0">
      <w:pPr>
        <w:pStyle w:val="NormalnyWeb"/>
        <w:numPr>
          <w:ilvl w:val="0"/>
          <w:numId w:val="19"/>
        </w:numPr>
        <w:spacing w:before="0"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 przypadku uzasadnionych wątpliwości co do tożsamości osoby odbierającej dziecko lub jej uprawnienia do odbioru ucznia, wychowawca świetlicy może poprosić o okazanie dokumentu potwierdzającego tożsamość.</w:t>
      </w:r>
    </w:p>
    <w:p w14:paraId="719D010A" w14:textId="77777777" w:rsidR="00D10198" w:rsidRDefault="00000000" w:rsidP="000F42C0">
      <w:pPr>
        <w:pStyle w:val="NormalnyWeb"/>
        <w:numPr>
          <w:ilvl w:val="0"/>
          <w:numId w:val="19"/>
        </w:numPr>
        <w:spacing w:before="0"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Weryfikacja tożsamości polega na okazaniu dokumentu do wglądu oraz potwierdzeniu, że osoba zgłaszająca się po dziecko jest osobą uprawnioną do jego odbioru.</w:t>
      </w:r>
    </w:p>
    <w:p w14:paraId="2F3DC708" w14:textId="77777777" w:rsidR="00D10198" w:rsidRDefault="00000000" w:rsidP="000F42C0">
      <w:pPr>
        <w:pStyle w:val="NormalnyWeb"/>
        <w:numPr>
          <w:ilvl w:val="0"/>
          <w:numId w:val="19"/>
        </w:numPr>
        <w:spacing w:before="0"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 przypadku jednorazowego odbioru dziecka przez osobę wskazaną przez rodzica/opiekuna prawnego za pośrednictwem e-dziennika, wychowawca świetlicy może poprosić tę osobę o okazanie dokumentu tożsamości w celu potwierdzenia jej tożsamości.</w:t>
      </w:r>
    </w:p>
    <w:p w14:paraId="7009550C" w14:textId="77777777" w:rsidR="00D10198" w:rsidRDefault="00000000" w:rsidP="000F42C0">
      <w:pPr>
        <w:pStyle w:val="NormalnyWeb"/>
        <w:numPr>
          <w:ilvl w:val="0"/>
          <w:numId w:val="19"/>
        </w:numPr>
        <w:spacing w:before="0" w:after="0" w:line="276" w:lineRule="auto"/>
        <w:ind w:left="426"/>
        <w:jc w:val="both"/>
      </w:pPr>
      <w:r>
        <w:rPr>
          <w:sz w:val="22"/>
          <w:szCs w:val="22"/>
        </w:rPr>
        <w:t xml:space="preserve">Fakt przeprowadzenia weryfikacji może zostać odnotowany przez wychowawcę świetlicy w jego notatkach. </w:t>
      </w:r>
      <w:r>
        <w:rPr>
          <w:rStyle w:val="Pogrubienie"/>
          <w:sz w:val="22"/>
          <w:szCs w:val="22"/>
        </w:rPr>
        <w:t>Z dokumentu tożsamości nie są przepisywane ani utrwalane żadne dane. Dokument jest okazywany wyłącznie do wglądu w celu potwierdzenia tożsamości.</w:t>
      </w:r>
    </w:p>
    <w:p w14:paraId="311090B7" w14:textId="77777777" w:rsidR="00D10198" w:rsidRDefault="00000000" w:rsidP="000F42C0">
      <w:pPr>
        <w:pStyle w:val="NormalnyWeb"/>
        <w:numPr>
          <w:ilvl w:val="0"/>
          <w:numId w:val="19"/>
        </w:numPr>
        <w:spacing w:before="0"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 przypadku braku możliwości potwierdzenia tożsamości osoby zgłaszającej się po dziecko lub wystąpienia wątpliwości co do jej uprawnienia do odbioru, dziecko nie zostaje przekazane tej osobie do czasu wyjaśnienia sytuacji z rodzicem/opiekunem prawnym.</w:t>
      </w:r>
    </w:p>
    <w:p w14:paraId="638C90EC" w14:textId="77777777" w:rsidR="00D10198" w:rsidRDefault="00000000" w:rsidP="000F42C0">
      <w:pPr>
        <w:pStyle w:val="NormalnyWeb"/>
        <w:numPr>
          <w:ilvl w:val="0"/>
          <w:numId w:val="19"/>
        </w:numPr>
        <w:spacing w:before="0"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Wychowawca świetlicy, kierując się bezpieczeństwem ucznia, może odmówić wydania dziecka osobie, której tożsamość lub uprawnienie do odbioru nie zostały potwierdzone.</w:t>
      </w:r>
    </w:p>
    <w:p w14:paraId="22A0A2C6" w14:textId="77777777" w:rsidR="00D10198" w:rsidRDefault="00000000" w:rsidP="000F42C0">
      <w:pPr>
        <w:pStyle w:val="NormalnyWeb"/>
        <w:numPr>
          <w:ilvl w:val="0"/>
          <w:numId w:val="19"/>
        </w:numPr>
        <w:spacing w:before="0"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Weryfikacja osoby odbierającej dziecko odbywa się z zachowaniem zasad ochrony danych osobowych </w:t>
      </w:r>
      <w:r>
        <w:rPr>
          <w:sz w:val="22"/>
          <w:szCs w:val="22"/>
        </w:rPr>
        <w:br/>
        <w:t>i wyłącznie w zakresie niezbędnym do zapewnienia bezpieczeństwa ucznia.</w:t>
      </w:r>
    </w:p>
    <w:p w14:paraId="07915522" w14:textId="77777777" w:rsidR="00D10198" w:rsidRDefault="00D10198">
      <w:pPr>
        <w:pStyle w:val="Textbody"/>
        <w:spacing w:after="0" w:line="360" w:lineRule="auto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</w:p>
    <w:p w14:paraId="0A877918" w14:textId="77777777" w:rsidR="0010469A" w:rsidRDefault="0010469A">
      <w:pPr>
        <w:pStyle w:val="Textbody"/>
        <w:spacing w:after="0" w:line="360" w:lineRule="auto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</w:p>
    <w:p w14:paraId="6D7BAC9A" w14:textId="77777777" w:rsidR="00D10198" w:rsidRDefault="00000000">
      <w:pPr>
        <w:pStyle w:val="Nagwek3"/>
        <w:spacing w:before="0" w:after="0" w:line="360" w:lineRule="auto"/>
        <w:jc w:val="center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lastRenderedPageBreak/>
        <w:t>§ 9</w:t>
      </w:r>
    </w:p>
    <w:p w14:paraId="65E085BA" w14:textId="798ACD36" w:rsidR="00D10198" w:rsidRDefault="00000000" w:rsidP="0010469A">
      <w:pPr>
        <w:spacing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Zasada informowania o miejscu pobytu grupy świetlicowej</w:t>
      </w:r>
    </w:p>
    <w:p w14:paraId="71772B00" w14:textId="77777777" w:rsidR="00D10198" w:rsidRDefault="00000000" w:rsidP="000F42C0">
      <w:pPr>
        <w:pStyle w:val="Akapitzlist"/>
        <w:numPr>
          <w:ilvl w:val="0"/>
          <w:numId w:val="20"/>
        </w:numPr>
        <w:ind w:left="426"/>
        <w:jc w:val="both"/>
      </w:pPr>
      <w:r>
        <w:rPr>
          <w:rFonts w:ascii="Times New Roman" w:eastAsia="Times New Roman" w:hAnsi="Times New Roman" w:cs="Times New Roman"/>
          <w:sz w:val="22"/>
          <w:lang w:val="pl-PL" w:eastAsia="pl-PL"/>
        </w:rPr>
        <w:t xml:space="preserve">W przypadku prowadzenia zajęć świetlicowych poza stałym miejscem ich prowadzenia, wychowawca świetlicy </w:t>
      </w:r>
      <w:r>
        <w:rPr>
          <w:rFonts w:ascii="Times New Roman" w:eastAsia="Times New Roman" w:hAnsi="Times New Roman" w:cs="Times New Roman"/>
          <w:bCs/>
          <w:sz w:val="22"/>
          <w:lang w:val="pl-PL" w:eastAsia="pl-PL"/>
        </w:rPr>
        <w:t>niezwłocznie przekazuje pracownikowi pełniącemu dyżur na portierni lub do sekretariatu informację o aktualnym miejscu pobytu grupy dzieci</w:t>
      </w:r>
      <w:r>
        <w:rPr>
          <w:rFonts w:ascii="Times New Roman" w:eastAsia="Times New Roman" w:hAnsi="Times New Roman" w:cs="Times New Roman"/>
          <w:sz w:val="22"/>
          <w:lang w:val="pl-PL" w:eastAsia="pl-PL"/>
        </w:rPr>
        <w:t>. Informacja powinna zawierać dane umożliwiające szybkie i jednoznaczne zlokalizowanie grupy, w szczególności nazwę miejsca lub numer sali, a w przypadku pobytu na podwórku szkolnym – wskazanie miejsca, w którym znajduje się grupa.</w:t>
      </w:r>
    </w:p>
    <w:p w14:paraId="03B99790" w14:textId="77777777" w:rsidR="00D10198" w:rsidRDefault="00000000" w:rsidP="000F42C0">
      <w:pPr>
        <w:pStyle w:val="Akapitzlist"/>
        <w:numPr>
          <w:ilvl w:val="0"/>
          <w:numId w:val="20"/>
        </w:numPr>
        <w:ind w:left="426"/>
        <w:jc w:val="both"/>
      </w:pPr>
      <w:r>
        <w:rPr>
          <w:rFonts w:ascii="Times New Roman" w:eastAsia="Times New Roman" w:hAnsi="Times New Roman" w:cs="Times New Roman"/>
          <w:sz w:val="22"/>
          <w:lang w:val="pl-PL" w:eastAsia="pl-PL"/>
        </w:rPr>
        <w:t xml:space="preserve">Zajęcia świetlicowe mogą, w zależności od potrzeb i organizacji pracy, odbywać się w </w:t>
      </w:r>
      <w:r>
        <w:rPr>
          <w:rFonts w:ascii="Times New Roman" w:eastAsia="Times New Roman" w:hAnsi="Times New Roman" w:cs="Times New Roman"/>
          <w:b/>
          <w:bCs/>
          <w:sz w:val="22"/>
          <w:lang w:val="pl-PL" w:eastAsia="pl-PL"/>
        </w:rPr>
        <w:t>głównej sali świetlicowej, sali zajęć ruchowych, sali nr 10, na podwórku szkolnym oraz w pomieszczeniu współdzielonym z jadalnią</w:t>
      </w:r>
      <w:r>
        <w:rPr>
          <w:rFonts w:ascii="Times New Roman" w:eastAsia="Times New Roman" w:hAnsi="Times New Roman" w:cs="Times New Roman"/>
          <w:sz w:val="22"/>
          <w:lang w:val="pl-PL" w:eastAsia="pl-PL"/>
        </w:rPr>
        <w:t>.</w:t>
      </w:r>
    </w:p>
    <w:p w14:paraId="01F82CD5" w14:textId="77777777" w:rsidR="00D10198" w:rsidRDefault="00000000" w:rsidP="000F42C0">
      <w:pPr>
        <w:pStyle w:val="Akapitzlist"/>
        <w:numPr>
          <w:ilvl w:val="0"/>
          <w:numId w:val="20"/>
        </w:numPr>
        <w:ind w:left="426"/>
        <w:jc w:val="both"/>
      </w:pPr>
      <w:r>
        <w:rPr>
          <w:rFonts w:ascii="Times New Roman" w:eastAsia="Times New Roman" w:hAnsi="Times New Roman" w:cs="Times New Roman"/>
          <w:sz w:val="22"/>
          <w:lang w:val="pl-PL" w:eastAsia="pl-PL"/>
        </w:rPr>
        <w:t xml:space="preserve">W przypadku zmiany miejsca pobytu grupy wychowawca świetlicy </w:t>
      </w:r>
      <w:r>
        <w:rPr>
          <w:rFonts w:ascii="Times New Roman" w:eastAsia="Times New Roman" w:hAnsi="Times New Roman" w:cs="Times New Roman"/>
          <w:b/>
          <w:bCs/>
          <w:sz w:val="22"/>
          <w:lang w:val="pl-PL" w:eastAsia="pl-PL"/>
        </w:rPr>
        <w:t>każdorazowo aktualizuje informację na portierni</w:t>
      </w:r>
      <w:r>
        <w:rPr>
          <w:rFonts w:ascii="Times New Roman" w:eastAsia="Times New Roman" w:hAnsi="Times New Roman" w:cs="Times New Roman"/>
          <w:sz w:val="22"/>
          <w:lang w:val="pl-PL" w:eastAsia="pl-PL"/>
        </w:rPr>
        <w:t>. Pracownik pełniący dyżur na portierni, w przypadku zgłoszenia się rodzica/opiekuna prawnego lub osoby upoważnionej po odbiór dziecka, przekazuje informację o aktualnym miejscu pobytu grupy i kieruje rodzica do właściwej strefy oczekiwania zgodnie z obowiązującymi zasadami odbioru dzieci lub na podwórko szkolne do wychowawcy świetlicy.</w:t>
      </w:r>
    </w:p>
    <w:p w14:paraId="28DC9FBA" w14:textId="77777777" w:rsidR="00D10198" w:rsidRDefault="00000000" w:rsidP="000F42C0">
      <w:pPr>
        <w:pStyle w:val="Akapitzlist"/>
        <w:numPr>
          <w:ilvl w:val="0"/>
          <w:numId w:val="20"/>
        </w:numPr>
        <w:ind w:left="426"/>
        <w:jc w:val="both"/>
      </w:pPr>
      <w:r>
        <w:rPr>
          <w:rFonts w:ascii="Times New Roman" w:eastAsia="Times New Roman" w:hAnsi="Times New Roman" w:cs="Times New Roman"/>
          <w:b/>
          <w:bCs/>
          <w:sz w:val="22"/>
          <w:lang w:val="pl-PL" w:eastAsia="pl-PL"/>
        </w:rPr>
        <w:t>Aktualna informacja o miejscu pobytu każdej grupy świetlicowej musi być dostępna na portierni przez cały czas prowadzenia zajęć poza stałym miejscem ich prowadzenia.</w:t>
      </w:r>
    </w:p>
    <w:p w14:paraId="32E86CD4" w14:textId="77777777" w:rsidR="00D10198" w:rsidRDefault="00D10198" w:rsidP="000F42C0">
      <w:pPr>
        <w:pStyle w:val="Akapitzlist"/>
        <w:jc w:val="both"/>
        <w:rPr>
          <w:rFonts w:ascii="Times New Roman" w:eastAsia="Times New Roman" w:hAnsi="Times New Roman" w:cs="Times New Roman"/>
          <w:sz w:val="22"/>
          <w:lang w:val="pl-PL" w:eastAsia="pl-PL"/>
        </w:rPr>
      </w:pPr>
    </w:p>
    <w:p w14:paraId="19A3CBB9" w14:textId="77777777" w:rsidR="00D10198" w:rsidRDefault="00000000" w:rsidP="000F42C0">
      <w:pPr>
        <w:spacing w:line="276" w:lineRule="auto"/>
        <w:jc w:val="both"/>
      </w:pPr>
      <w:r>
        <w:rPr>
          <w:rStyle w:val="Uwydatnienie"/>
          <w:rFonts w:ascii="Times New Roman" w:hAnsi="Times New Roman" w:cs="Times New Roman"/>
          <w:b/>
          <w:i w:val="0"/>
        </w:rPr>
        <w:t>„Rodzic pyta o dziecko → portiernia sprawdza aktualną informację od wychowawcy → wskazuje rodzicowi właściwe miejsce oczekiwania → wychowawca przekazuje dziecko.</w:t>
      </w:r>
    </w:p>
    <w:p w14:paraId="3BCB2F5B" w14:textId="77777777" w:rsidR="00D10198" w:rsidRDefault="00D10198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2"/>
          <w:lang w:val="pl-PL"/>
        </w:rPr>
      </w:pPr>
    </w:p>
    <w:p w14:paraId="7CE483E8" w14:textId="77777777" w:rsidR="00D10198" w:rsidRDefault="00000000">
      <w:pPr>
        <w:pStyle w:val="Nagwek3"/>
        <w:spacing w:before="0" w:after="0" w:line="360" w:lineRule="auto"/>
        <w:jc w:val="center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§ 10</w:t>
      </w:r>
    </w:p>
    <w:p w14:paraId="121E281B" w14:textId="5CEF8727" w:rsidR="00D10198" w:rsidRPr="0010469A" w:rsidRDefault="00000000" w:rsidP="0010469A">
      <w:pPr>
        <w:pStyle w:val="Nagwek3"/>
        <w:spacing w:before="0" w:after="0" w:line="360" w:lineRule="auto"/>
        <w:jc w:val="center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Zajęcia dodatkowe i przemieszczanie się uczniów</w:t>
      </w:r>
    </w:p>
    <w:p w14:paraId="29F55A65" w14:textId="77777777" w:rsidR="00D10198" w:rsidRDefault="00000000" w:rsidP="000F42C0">
      <w:pPr>
        <w:pStyle w:val="Textbody"/>
        <w:numPr>
          <w:ilvl w:val="3"/>
          <w:numId w:val="21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Rodzic/opiekun prawny lub osoba prowadząca zajęcia informuje świetlicę o stałych zajęciach dodatkowych ucznia odbywających się na terenie szkoły, w szczególności o dniach i godzinach tych zajęć.</w:t>
      </w:r>
    </w:p>
    <w:p w14:paraId="44998C37" w14:textId="77777777" w:rsidR="00D10198" w:rsidRDefault="00000000" w:rsidP="000F42C0">
      <w:pPr>
        <w:pStyle w:val="Textbody"/>
        <w:numPr>
          <w:ilvl w:val="3"/>
          <w:numId w:val="21"/>
        </w:numPr>
        <w:spacing w:after="0"/>
        <w:ind w:left="284" w:hanging="218"/>
        <w:jc w:val="both"/>
      </w:pPr>
      <w:r>
        <w:rPr>
          <w:rFonts w:ascii="Times New Roman" w:hAnsi="Times New Roman" w:cs="Times New Roman"/>
          <w:sz w:val="22"/>
          <w:lang w:val="pl-PL"/>
        </w:rPr>
        <w:t xml:space="preserve">Uczeń uczęszczający na zajęcia dodatkowe odbywające się na terenie szkoły jest </w:t>
      </w:r>
      <w:r>
        <w:rPr>
          <w:rStyle w:val="StrongEmphasis"/>
          <w:rFonts w:ascii="Times New Roman" w:hAnsi="Times New Roman" w:cs="Times New Roman"/>
          <w:b w:val="0"/>
          <w:bCs w:val="0"/>
          <w:sz w:val="22"/>
          <w:lang w:val="pl-PL"/>
        </w:rPr>
        <w:t>odbierany ze świetlicy przez nauczyciela, specjalistę lub inną osobę prowadzącą dane zajęcia</w:t>
      </w:r>
      <w:r>
        <w:rPr>
          <w:rFonts w:ascii="Times New Roman" w:hAnsi="Times New Roman" w:cs="Times New Roman"/>
          <w:sz w:val="22"/>
          <w:lang w:val="pl-PL"/>
        </w:rPr>
        <w:t xml:space="preserve">, a po ich zakończeniu </w:t>
      </w:r>
      <w:r>
        <w:rPr>
          <w:rStyle w:val="StrongEmphasis"/>
          <w:rFonts w:ascii="Times New Roman" w:hAnsi="Times New Roman" w:cs="Times New Roman"/>
          <w:b w:val="0"/>
          <w:bCs w:val="0"/>
          <w:sz w:val="22"/>
          <w:lang w:val="pl-PL"/>
        </w:rPr>
        <w:t>odprowadzany przez tę osobę z powrotem do świetlicy</w:t>
      </w:r>
      <w:r>
        <w:rPr>
          <w:rFonts w:ascii="Times New Roman" w:hAnsi="Times New Roman" w:cs="Times New Roman"/>
          <w:sz w:val="22"/>
          <w:lang w:val="pl-PL"/>
        </w:rPr>
        <w:t>.</w:t>
      </w:r>
    </w:p>
    <w:p w14:paraId="51A4E44F" w14:textId="77777777" w:rsidR="00D10198" w:rsidRDefault="00000000" w:rsidP="000F42C0">
      <w:pPr>
        <w:pStyle w:val="Textbody"/>
        <w:numPr>
          <w:ilvl w:val="3"/>
          <w:numId w:val="21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Z chwilą odebrania ucznia ze świetlicy odpowiedzialność za jego opiekę przejmuje osoba prowadząca zajęcia dodatkowe. Po zakończeniu zajęć uczeń zostaje przekazany nauczycielowi świetlicy i ponownie objęty opieką świetlicy.</w:t>
      </w:r>
    </w:p>
    <w:p w14:paraId="3DD78BBB" w14:textId="77777777" w:rsidR="00D10198" w:rsidRDefault="00000000" w:rsidP="000F42C0">
      <w:pPr>
        <w:pStyle w:val="Textbody"/>
        <w:numPr>
          <w:ilvl w:val="3"/>
          <w:numId w:val="21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Wyjście ucznia ze świetlicy na zajęcia dodatkowe oraz jego powrót są każdorazowo odnotowywane w sposób przyjęty w dokumentacji świetlicy, z uwzględnieniem godziny wyjścia i powrotu.</w:t>
      </w:r>
    </w:p>
    <w:p w14:paraId="11186764" w14:textId="77777777" w:rsidR="00D10198" w:rsidRDefault="00000000" w:rsidP="000F42C0">
      <w:pPr>
        <w:pStyle w:val="Textbody"/>
        <w:numPr>
          <w:ilvl w:val="3"/>
          <w:numId w:val="21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Uczeń nie opuszcza samodzielnie świetlicy w celu udania się na zajęcia dodatkowe ani nie wraca z nich samodzielnie do świetlicy, chyba że odrębne zasady organizacji danych zajęć, zatwierdzone przez dyrektora szkoły, stanowią inaczej.</w:t>
      </w:r>
    </w:p>
    <w:p w14:paraId="704334BA" w14:textId="77777777" w:rsidR="00D10198" w:rsidRDefault="00000000" w:rsidP="000F42C0">
      <w:pPr>
        <w:pStyle w:val="Textbody"/>
        <w:numPr>
          <w:ilvl w:val="3"/>
          <w:numId w:val="21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Telefoniczne lub ustne polecenie rodzica/opiekuna prawnego dotyczące zmiany ustalonego sposobu opuszczenia świetlicy przez ucznia nie zastępuje wymaganej formy pisemnej.</w:t>
      </w:r>
    </w:p>
    <w:p w14:paraId="5D4AB5C2" w14:textId="77777777" w:rsidR="00D10198" w:rsidRDefault="00D10198" w:rsidP="0010469A">
      <w:pPr>
        <w:pStyle w:val="Standard"/>
        <w:spacing w:after="0" w:line="360" w:lineRule="auto"/>
        <w:rPr>
          <w:rFonts w:ascii="Times New Roman" w:hAnsi="Times New Roman" w:cs="Times New Roman"/>
          <w:b/>
          <w:sz w:val="22"/>
          <w:lang w:val="pl-PL"/>
        </w:rPr>
      </w:pPr>
    </w:p>
    <w:p w14:paraId="162BCCCA" w14:textId="77777777" w:rsidR="00D10198" w:rsidRDefault="00000000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§ 11</w:t>
      </w:r>
    </w:p>
    <w:p w14:paraId="4D09288D" w14:textId="6C20CACB" w:rsidR="00D10198" w:rsidRPr="00671F8C" w:rsidRDefault="00000000" w:rsidP="0010469A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Uczniowie korzystający z dowozu</w:t>
      </w:r>
    </w:p>
    <w:p w14:paraId="73657B57" w14:textId="77777777" w:rsidR="00D10198" w:rsidRPr="00671F8C" w:rsidRDefault="00000000" w:rsidP="000F42C0">
      <w:pPr>
        <w:pStyle w:val="Textbody"/>
        <w:numPr>
          <w:ilvl w:val="3"/>
          <w:numId w:val="22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 w:rsidRPr="00671F8C">
        <w:rPr>
          <w:rFonts w:ascii="Times New Roman" w:hAnsi="Times New Roman" w:cs="Times New Roman"/>
          <w:sz w:val="22"/>
          <w:lang w:val="pl-PL"/>
        </w:rPr>
        <w:t>Świetlica prowadzi aktualną listę uczniów korzystających z dowozu szkolnego.</w:t>
      </w:r>
    </w:p>
    <w:p w14:paraId="1739BBCF" w14:textId="69E5E928" w:rsidR="00D10198" w:rsidRPr="00671F8C" w:rsidRDefault="00000000" w:rsidP="000F42C0">
      <w:pPr>
        <w:pStyle w:val="Textbody"/>
        <w:numPr>
          <w:ilvl w:val="3"/>
          <w:numId w:val="22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 w:rsidRPr="00671F8C">
        <w:rPr>
          <w:rFonts w:ascii="Times New Roman" w:hAnsi="Times New Roman" w:cs="Times New Roman"/>
          <w:sz w:val="22"/>
          <w:lang w:val="pl-PL"/>
        </w:rPr>
        <w:t xml:space="preserve">Po przyjeździe dowozu osoba sprawująca opiekę nad uczniami podczas dowozu </w:t>
      </w:r>
      <w:r w:rsidR="00671F8C" w:rsidRPr="00671F8C">
        <w:rPr>
          <w:rFonts w:ascii="Times New Roman" w:hAnsi="Times New Roman" w:cs="Times New Roman"/>
          <w:sz w:val="22"/>
          <w:lang w:val="pl-PL"/>
        </w:rPr>
        <w:t xml:space="preserve">przyprowadza </w:t>
      </w:r>
      <w:r w:rsidRPr="00671F8C">
        <w:rPr>
          <w:rFonts w:ascii="Times New Roman" w:hAnsi="Times New Roman" w:cs="Times New Roman"/>
          <w:sz w:val="22"/>
          <w:lang w:val="pl-PL"/>
        </w:rPr>
        <w:t xml:space="preserve"> ucznia korzystającego ze świetlicy do</w:t>
      </w:r>
      <w:r w:rsidR="00671F8C" w:rsidRPr="00671F8C">
        <w:rPr>
          <w:rFonts w:ascii="Times New Roman" w:hAnsi="Times New Roman" w:cs="Times New Roman"/>
          <w:sz w:val="22"/>
          <w:lang w:val="pl-PL"/>
        </w:rPr>
        <w:t xml:space="preserve"> szkoły budynek główny.</w:t>
      </w:r>
      <w:r w:rsidRPr="00671F8C">
        <w:rPr>
          <w:rFonts w:ascii="Times New Roman" w:hAnsi="Times New Roman" w:cs="Times New Roman"/>
          <w:sz w:val="22"/>
          <w:lang w:val="pl-PL"/>
        </w:rPr>
        <w:t xml:space="preserve"> </w:t>
      </w:r>
    </w:p>
    <w:p w14:paraId="1CE6A9C7" w14:textId="1E10535E" w:rsidR="00D10198" w:rsidRPr="00671F8C" w:rsidRDefault="00000000" w:rsidP="000F42C0">
      <w:pPr>
        <w:pStyle w:val="Textbody"/>
        <w:numPr>
          <w:ilvl w:val="3"/>
          <w:numId w:val="22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 w:rsidRPr="00671F8C">
        <w:rPr>
          <w:rFonts w:ascii="Times New Roman" w:hAnsi="Times New Roman" w:cs="Times New Roman"/>
          <w:sz w:val="22"/>
          <w:lang w:val="pl-PL"/>
        </w:rPr>
        <w:lastRenderedPageBreak/>
        <w:t>Z wyznaczonej strefy oczekiwania uczeń przechodzi do sali świetlicowej i niezwłocznie zgłasza swoją obecność nauczycielowi świetlicy.</w:t>
      </w:r>
    </w:p>
    <w:p w14:paraId="580BE5E6" w14:textId="59D2E10C" w:rsidR="00D10198" w:rsidRPr="00671F8C" w:rsidRDefault="00000000" w:rsidP="000F42C0">
      <w:pPr>
        <w:pStyle w:val="Textbody"/>
        <w:numPr>
          <w:ilvl w:val="3"/>
          <w:numId w:val="22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 w:rsidRPr="00671F8C">
        <w:rPr>
          <w:rFonts w:ascii="Times New Roman" w:hAnsi="Times New Roman" w:cs="Times New Roman"/>
          <w:sz w:val="22"/>
          <w:lang w:val="pl-PL"/>
        </w:rPr>
        <w:t>O wyznaczonej godzinie odjazdu dowozu uczeń jest przekazywany osobie sprawującej opiekę podczas dowozu</w:t>
      </w:r>
      <w:r w:rsidR="00671F8C" w:rsidRPr="00671F8C">
        <w:rPr>
          <w:rFonts w:ascii="Times New Roman" w:hAnsi="Times New Roman" w:cs="Times New Roman"/>
          <w:sz w:val="22"/>
          <w:lang w:val="pl-PL"/>
        </w:rPr>
        <w:t>.</w:t>
      </w:r>
    </w:p>
    <w:p w14:paraId="5B7F81A5" w14:textId="77777777" w:rsidR="00D10198" w:rsidRPr="00671F8C" w:rsidRDefault="00000000" w:rsidP="000F42C0">
      <w:pPr>
        <w:pStyle w:val="Textbody"/>
        <w:numPr>
          <w:ilvl w:val="3"/>
          <w:numId w:val="22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 w:rsidRPr="00671F8C">
        <w:rPr>
          <w:rFonts w:ascii="Times New Roman" w:hAnsi="Times New Roman" w:cs="Times New Roman"/>
          <w:sz w:val="22"/>
          <w:lang w:val="pl-PL"/>
        </w:rPr>
        <w:t>Z chwilą przekazania ucznia osobie sprawującej opiekę podczas dowozu odpowiedzialność za dalszą opiekę nad uczniem przejmuje ta osoba.</w:t>
      </w:r>
    </w:p>
    <w:p w14:paraId="459D6FA8" w14:textId="77777777" w:rsidR="00D10198" w:rsidRPr="00671F8C" w:rsidRDefault="00D10198">
      <w:pPr>
        <w:pStyle w:val="Standard"/>
        <w:spacing w:after="0" w:line="360" w:lineRule="auto"/>
        <w:jc w:val="both"/>
        <w:rPr>
          <w:rFonts w:ascii="Times New Roman" w:hAnsi="Times New Roman" w:cs="Times New Roman"/>
          <w:color w:val="EE0000"/>
          <w:sz w:val="22"/>
          <w:lang w:val="pl-PL"/>
        </w:rPr>
      </w:pPr>
    </w:p>
    <w:p w14:paraId="43D15C45" w14:textId="77777777" w:rsidR="00D10198" w:rsidRDefault="00000000">
      <w:pPr>
        <w:pStyle w:val="Nagwek3"/>
        <w:spacing w:before="0" w:after="0" w:line="360" w:lineRule="auto"/>
        <w:jc w:val="center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§ 12</w:t>
      </w:r>
    </w:p>
    <w:p w14:paraId="55BBFC77" w14:textId="4110AF9A" w:rsidR="00D10198" w:rsidRPr="0010469A" w:rsidRDefault="00000000" w:rsidP="0010469A">
      <w:pPr>
        <w:pStyle w:val="Nagwek3"/>
        <w:spacing w:before="0" w:after="0" w:line="360" w:lineRule="auto"/>
        <w:jc w:val="center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Korzystanie z jadalni i organizacja posiłków</w:t>
      </w:r>
    </w:p>
    <w:p w14:paraId="27D13B72" w14:textId="77777777" w:rsidR="00D10198" w:rsidRDefault="00000000" w:rsidP="000F42C0">
      <w:pPr>
        <w:pStyle w:val="NormalnyWeb"/>
        <w:numPr>
          <w:ilvl w:val="3"/>
          <w:numId w:val="23"/>
        </w:numPr>
        <w:spacing w:before="0" w:after="0" w:line="276" w:lineRule="auto"/>
        <w:ind w:left="284" w:hanging="218"/>
        <w:jc w:val="both"/>
        <w:rPr>
          <w:sz w:val="22"/>
          <w:szCs w:val="22"/>
        </w:rPr>
      </w:pPr>
      <w:r>
        <w:rPr>
          <w:sz w:val="22"/>
          <w:szCs w:val="22"/>
        </w:rPr>
        <w:t>Uczniowie przebywający w świetlicy i korzystający z obiadów szkolnych udają się na posiłek  pod opieką nauczyciela świetlicy.</w:t>
      </w:r>
    </w:p>
    <w:p w14:paraId="20E25291" w14:textId="77777777" w:rsidR="00D10198" w:rsidRDefault="00000000" w:rsidP="000F42C0">
      <w:pPr>
        <w:pStyle w:val="NormalnyWeb"/>
        <w:numPr>
          <w:ilvl w:val="3"/>
          <w:numId w:val="23"/>
        </w:numPr>
        <w:spacing w:before="0" w:after="0" w:line="276" w:lineRule="auto"/>
        <w:ind w:left="284" w:hanging="218"/>
        <w:jc w:val="both"/>
        <w:rPr>
          <w:sz w:val="22"/>
          <w:szCs w:val="22"/>
        </w:rPr>
      </w:pPr>
      <w:r>
        <w:rPr>
          <w:sz w:val="22"/>
          <w:szCs w:val="22"/>
        </w:rPr>
        <w:t>Nauczyciel świetlicy organizuje przejście uczniów z sali świetlicowej znajdującej się na II piętrze do jadalni na parterze oraz ich powrót do świetlicy po zakończeniu posiłku. Przejście odbywa się z zachowaniem zasad bezpieczeństwa obowiązujących podczas przemieszczania się po terenie szkoły.</w:t>
      </w:r>
    </w:p>
    <w:p w14:paraId="25864976" w14:textId="77777777" w:rsidR="00D10198" w:rsidRDefault="00000000" w:rsidP="000F42C0">
      <w:pPr>
        <w:pStyle w:val="NormalnyWeb"/>
        <w:numPr>
          <w:ilvl w:val="3"/>
          <w:numId w:val="23"/>
        </w:numPr>
        <w:spacing w:before="0" w:after="0" w:line="276" w:lineRule="auto"/>
        <w:ind w:left="284" w:hanging="218"/>
        <w:jc w:val="both"/>
        <w:rPr>
          <w:sz w:val="22"/>
          <w:szCs w:val="22"/>
        </w:rPr>
      </w:pPr>
      <w:r>
        <w:rPr>
          <w:sz w:val="22"/>
          <w:szCs w:val="22"/>
        </w:rPr>
        <w:t>W ciągu dnia funkcjonują 20-minutowe przerwy obiadowe o godz. 11.20, 12.25 i 13.30. Uczniowie korzystają w tym czasie z jadalni zgodnie z ustalonym harmonogramem obiadów.</w:t>
      </w:r>
    </w:p>
    <w:p w14:paraId="2BBD03F8" w14:textId="77777777" w:rsidR="00D10198" w:rsidRDefault="00000000" w:rsidP="000F42C0">
      <w:pPr>
        <w:pStyle w:val="NormalnyWeb"/>
        <w:numPr>
          <w:ilvl w:val="3"/>
          <w:numId w:val="23"/>
        </w:numPr>
        <w:spacing w:before="0" w:after="0" w:line="276" w:lineRule="auto"/>
        <w:ind w:left="284" w:hanging="218"/>
        <w:jc w:val="both"/>
        <w:rPr>
          <w:sz w:val="22"/>
          <w:szCs w:val="22"/>
        </w:rPr>
      </w:pPr>
      <w:r>
        <w:rPr>
          <w:sz w:val="22"/>
          <w:szCs w:val="22"/>
        </w:rPr>
        <w:t>W czasie przerw obiadowych w jadalni pełnią dyżur nauczyciele świetlicy zgodnie z ustalonym harmonogramem. Nauczycieli świetlicy wspierają nauczyciele pełniący dyżury zgodnie z obowiązującym harmonogramem dyżurów nauczycielskich.</w:t>
      </w:r>
    </w:p>
    <w:p w14:paraId="0D4DFB3E" w14:textId="77777777" w:rsidR="00D10198" w:rsidRDefault="00000000" w:rsidP="000F42C0">
      <w:pPr>
        <w:pStyle w:val="NormalnyWeb"/>
        <w:numPr>
          <w:ilvl w:val="3"/>
          <w:numId w:val="23"/>
        </w:numPr>
        <w:spacing w:before="0" w:after="0" w:line="276" w:lineRule="auto"/>
        <w:ind w:left="284" w:hanging="2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Nauczyciel świetlicy pełniący dyżur w jadalni jest obecny w niej od momentu rozpoczęcia przerwy obiadowej i sprawuje nadzór nad uczniami przez cały czas jej trwania. Do jego zadań należy w szczególności zapewnienie uczniom bezpieczeństwa, organizacja sprawnego przebiegu posiłku, przestrzeganie zasad obowiązujących w jadalni oraz dopilnowanie, aby uczniowie zakończyli posiłek w wyznaczonym czasie </w:t>
      </w:r>
      <w:r>
        <w:rPr>
          <w:sz w:val="22"/>
          <w:szCs w:val="22"/>
        </w:rPr>
        <w:br/>
        <w:t>i udali się na zajęcia lub do miejsca dalszej opieki.</w:t>
      </w:r>
    </w:p>
    <w:p w14:paraId="03AC2B34" w14:textId="77777777" w:rsidR="00D10198" w:rsidRDefault="00000000" w:rsidP="000F42C0">
      <w:pPr>
        <w:pStyle w:val="NormalnyWeb"/>
        <w:numPr>
          <w:ilvl w:val="3"/>
          <w:numId w:val="23"/>
        </w:numPr>
        <w:spacing w:before="0" w:after="0" w:line="276" w:lineRule="auto"/>
        <w:ind w:left="284" w:hanging="2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Wszyscy uczniowie korzystający z jadalni mogą przebywać w niej wyłącznie pod opieką nauczyciela. Uczniowie udają się do jadalni zgodnie z ustalonym harmonogramem, a sposób organizacji ich przejścia do jadalni i powrotu do miejsca dalszego pobytu ustala nauczyciel sprawujący nad nimi opiekę, </w:t>
      </w:r>
      <w:r>
        <w:rPr>
          <w:sz w:val="22"/>
          <w:szCs w:val="22"/>
        </w:rPr>
        <w:br/>
        <w:t>z uwzględnieniem wieku, stopnia samodzielności i indywidualnych potrzeb uczniów.</w:t>
      </w:r>
    </w:p>
    <w:p w14:paraId="7F022DC6" w14:textId="77777777" w:rsidR="00D10198" w:rsidRDefault="00000000" w:rsidP="000F42C0">
      <w:pPr>
        <w:pStyle w:val="NormalnyWeb"/>
        <w:numPr>
          <w:ilvl w:val="3"/>
          <w:numId w:val="23"/>
        </w:numPr>
        <w:spacing w:before="0" w:after="0" w:line="276" w:lineRule="auto"/>
        <w:ind w:left="284" w:hanging="218"/>
        <w:jc w:val="both"/>
        <w:rPr>
          <w:sz w:val="22"/>
          <w:szCs w:val="22"/>
        </w:rPr>
      </w:pPr>
      <w:r>
        <w:rPr>
          <w:sz w:val="22"/>
          <w:szCs w:val="22"/>
        </w:rPr>
        <w:t>Nauczyciele sprawujący opiekę nad uczniami są zobowiązani do zapewnienia ich bezpiecznego przejścia do jadalni oraz powrotu do miejsca dalszego pobytu. Uczniowie nie mogą pozostawać w jadalni bez opieki nauczyciela.</w:t>
      </w:r>
    </w:p>
    <w:p w14:paraId="24697561" w14:textId="77777777" w:rsidR="0010469A" w:rsidRDefault="0010469A" w:rsidP="0010469A">
      <w:pPr>
        <w:pStyle w:val="Standard"/>
        <w:spacing w:after="0" w:line="360" w:lineRule="auto"/>
        <w:rPr>
          <w:rFonts w:ascii="Times New Roman" w:hAnsi="Times New Roman" w:cs="Times New Roman"/>
          <w:b/>
          <w:sz w:val="22"/>
          <w:lang w:val="pl-PL"/>
        </w:rPr>
      </w:pPr>
    </w:p>
    <w:p w14:paraId="338A97CF" w14:textId="77777777" w:rsidR="00D10198" w:rsidRDefault="00000000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§ 13</w:t>
      </w:r>
    </w:p>
    <w:p w14:paraId="6F7DC223" w14:textId="382D897A" w:rsidR="00D10198" w:rsidRDefault="00000000" w:rsidP="0010469A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Prawa i obowiązki wychowanka świetlicy</w:t>
      </w:r>
    </w:p>
    <w:p w14:paraId="468DB9BE" w14:textId="77777777" w:rsidR="00D10198" w:rsidRDefault="00000000" w:rsidP="000F42C0">
      <w:pPr>
        <w:pStyle w:val="Standard"/>
        <w:numPr>
          <w:ilvl w:val="3"/>
          <w:numId w:val="2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Uczeń ma prawo do życzliwego i podmiotowego traktowania, poszanowania godności, bezpieczeństwa fizycznego i psychicznego, odpoczynku, udziału w zajęciach oraz pomocy adekwatnej do jego potrzeb </w:t>
      </w:r>
      <w:r>
        <w:rPr>
          <w:rFonts w:ascii="Times New Roman" w:hAnsi="Times New Roman" w:cs="Times New Roman"/>
          <w:sz w:val="22"/>
          <w:lang w:val="pl-PL"/>
        </w:rPr>
        <w:br/>
        <w:t>i możliwości.</w:t>
      </w:r>
    </w:p>
    <w:p w14:paraId="461B7FC5" w14:textId="77777777" w:rsidR="00D10198" w:rsidRDefault="00000000" w:rsidP="000F42C0">
      <w:pPr>
        <w:pStyle w:val="Standard"/>
        <w:numPr>
          <w:ilvl w:val="3"/>
          <w:numId w:val="2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Uczeń ma prawo zgłaszać nauczycielowi swoje potrzeby, trudności, złe samopoczucie oraz sytuacje zagrażające bezpieczeństwu.</w:t>
      </w:r>
    </w:p>
    <w:p w14:paraId="280188ED" w14:textId="77777777" w:rsidR="00D10198" w:rsidRDefault="00000000" w:rsidP="000F42C0">
      <w:pPr>
        <w:pStyle w:val="Standard"/>
        <w:numPr>
          <w:ilvl w:val="3"/>
          <w:numId w:val="2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Uczeń jest zobowiązany zgłosić swoją obecność po przyjściu do świetlicy oraz każdorazowe opuszczenie miejsca zajęć za zgodą nauczyciela.</w:t>
      </w:r>
    </w:p>
    <w:p w14:paraId="5DEEB633" w14:textId="77777777" w:rsidR="00D10198" w:rsidRDefault="00000000" w:rsidP="000F42C0">
      <w:pPr>
        <w:pStyle w:val="Standard"/>
        <w:numPr>
          <w:ilvl w:val="3"/>
          <w:numId w:val="2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Uczeń jest zobowiązany stosować się do poleceń nauczycieli, przestrzegać zasad bezpieczeństwa i współżycia społecznego, szanować innych oraz dbać o wyposażenie i porządek w miejscach, z których korzysta.</w:t>
      </w:r>
    </w:p>
    <w:p w14:paraId="29D0B505" w14:textId="77777777" w:rsidR="00D10198" w:rsidRDefault="00000000" w:rsidP="000F42C0">
      <w:pPr>
        <w:pStyle w:val="Standard"/>
        <w:numPr>
          <w:ilvl w:val="3"/>
          <w:numId w:val="2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Uczeń korzysta z urządzeń elektronicznych zgodnie z zasadami obowiązującymi w szkole.</w:t>
      </w:r>
    </w:p>
    <w:p w14:paraId="0CF9285D" w14:textId="77777777" w:rsidR="000C7041" w:rsidRDefault="000C7041" w:rsidP="000C7041">
      <w:pPr>
        <w:pStyle w:val="Standard"/>
        <w:spacing w:after="0"/>
        <w:jc w:val="both"/>
        <w:rPr>
          <w:rFonts w:ascii="Times New Roman" w:hAnsi="Times New Roman" w:cs="Times New Roman"/>
          <w:sz w:val="22"/>
          <w:lang w:val="pl-PL"/>
        </w:rPr>
      </w:pPr>
    </w:p>
    <w:p w14:paraId="0B135811" w14:textId="77777777" w:rsidR="000C7041" w:rsidRDefault="000C7041" w:rsidP="000C7041">
      <w:pPr>
        <w:pStyle w:val="Standard"/>
        <w:spacing w:after="0"/>
        <w:jc w:val="both"/>
        <w:rPr>
          <w:rFonts w:ascii="Times New Roman" w:hAnsi="Times New Roman" w:cs="Times New Roman"/>
          <w:sz w:val="22"/>
          <w:lang w:val="pl-PL"/>
        </w:rPr>
      </w:pPr>
    </w:p>
    <w:p w14:paraId="46BD4946" w14:textId="77777777" w:rsidR="00D10198" w:rsidRDefault="00000000" w:rsidP="000F42C0">
      <w:pPr>
        <w:pStyle w:val="Standard"/>
        <w:numPr>
          <w:ilvl w:val="3"/>
          <w:numId w:val="24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Uczniowie nie powinni przynosić do świetlicy przedmiotów wartościowych, które nie są niezbędne podczas pobytu w szkole. Szkoła nie zapewnia odrębnego przechowywania ani szczególnego dozoru nad takimi przedmiotami.</w:t>
      </w:r>
    </w:p>
    <w:p w14:paraId="66B0CEB4" w14:textId="77777777" w:rsidR="00D10198" w:rsidRDefault="00D10198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2"/>
          <w:lang w:val="pl-PL"/>
        </w:rPr>
      </w:pPr>
    </w:p>
    <w:p w14:paraId="27F6CC26" w14:textId="77777777" w:rsidR="00D10198" w:rsidRDefault="00000000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§ 14</w:t>
      </w:r>
    </w:p>
    <w:p w14:paraId="77A1BC3E" w14:textId="45FFE1B1" w:rsidR="00D10198" w:rsidRDefault="00000000" w:rsidP="0010469A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Zadania nauczyciela świetlicy</w:t>
      </w:r>
    </w:p>
    <w:p w14:paraId="12BFA03F" w14:textId="77777777" w:rsidR="00D10198" w:rsidRDefault="00000000" w:rsidP="0010469A">
      <w:pPr>
        <w:pStyle w:val="Standard"/>
        <w:numPr>
          <w:ilvl w:val="3"/>
          <w:numId w:val="25"/>
        </w:numPr>
        <w:spacing w:after="0"/>
        <w:ind w:left="284" w:hanging="219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Nauczyciel świetlicy organizuje opiekę i zajęcia zgodnie z niniejszym Regulaminem, rocznym planem pracy świetlicy, planem dnia oraz bieżącą organizacją szkoły.</w:t>
      </w:r>
    </w:p>
    <w:p w14:paraId="5C733EF7" w14:textId="77777777" w:rsidR="00D10198" w:rsidRDefault="00000000" w:rsidP="0010469A">
      <w:pPr>
        <w:pStyle w:val="Standard"/>
        <w:numPr>
          <w:ilvl w:val="3"/>
          <w:numId w:val="25"/>
        </w:numPr>
        <w:spacing w:after="0"/>
        <w:ind w:left="284" w:hanging="219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Nauczyciel odpowiada za bezpieczeństwo uczniów pozostających pod jego bezpośrednią opieką i prowadzi wymaganą dokumentację.</w:t>
      </w:r>
    </w:p>
    <w:p w14:paraId="4C437EC5" w14:textId="77777777" w:rsidR="00D10198" w:rsidRDefault="00000000" w:rsidP="0010469A">
      <w:pPr>
        <w:pStyle w:val="Standard"/>
        <w:numPr>
          <w:ilvl w:val="3"/>
          <w:numId w:val="25"/>
        </w:numPr>
        <w:spacing w:after="0"/>
        <w:ind w:left="284" w:hanging="219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Nauczyciel kontroluje obecność uczniów, odnotowuje istotne wyjścia i powroty oraz przekazuje ucznia wyłącznie osobie uprawnionej albo zezwala na jego samodzielne opuszczenie szkoły zgodnie z pisemną zgodą rodzica/opiekuna prawnego i zasadami obowiązującymi w szkole.</w:t>
      </w:r>
    </w:p>
    <w:p w14:paraId="54631AC4" w14:textId="77777777" w:rsidR="00D10198" w:rsidRDefault="00000000" w:rsidP="0010469A">
      <w:pPr>
        <w:pStyle w:val="Standard"/>
        <w:numPr>
          <w:ilvl w:val="3"/>
          <w:numId w:val="25"/>
        </w:numPr>
        <w:spacing w:after="0"/>
        <w:ind w:left="284" w:hanging="219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Nauczyciel współpracuje z rodzicami/opiekunami prawnymi, wychowawcami klas, nauczycielami, specjalistami oraz innymi pracownikami szkoły w zakresie niezbędnym do zapewnienia prawidłowej opieki nad uczniem.</w:t>
      </w:r>
    </w:p>
    <w:p w14:paraId="7906AAD0" w14:textId="77777777" w:rsidR="00D10198" w:rsidRDefault="00000000" w:rsidP="0010469A">
      <w:pPr>
        <w:pStyle w:val="Standard"/>
        <w:numPr>
          <w:ilvl w:val="3"/>
          <w:numId w:val="25"/>
        </w:numPr>
        <w:spacing w:after="0"/>
        <w:ind w:left="284" w:hanging="219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Nauczyciel uwzględnia indywidualne potrzeby i możliwości psychofizyczne uczniów, w szczególności przy organizowaniu grup, przemieszczaniu się po budynku i korzystaniu z różnych przestrzeni szkoły.</w:t>
      </w:r>
    </w:p>
    <w:p w14:paraId="0FD3F70F" w14:textId="77777777" w:rsidR="00D10198" w:rsidRDefault="00D10198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51B9B9EA" w14:textId="77777777" w:rsidR="00D10198" w:rsidRDefault="00000000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§ 15</w:t>
      </w:r>
    </w:p>
    <w:p w14:paraId="66DB4376" w14:textId="04820B03" w:rsidR="00D10198" w:rsidRDefault="00000000" w:rsidP="0010469A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Dokumentacja świetlicy</w:t>
      </w:r>
    </w:p>
    <w:p w14:paraId="04B7E9AD" w14:textId="77777777" w:rsidR="00D10198" w:rsidRDefault="00000000" w:rsidP="0010469A">
      <w:pPr>
        <w:pStyle w:val="Standard"/>
        <w:numPr>
          <w:ilvl w:val="3"/>
          <w:numId w:val="26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Świetlica prowadzi dokumentację zgodnie z obowiązującymi przepisami i zasadami przyjętymi w szkole.</w:t>
      </w:r>
    </w:p>
    <w:p w14:paraId="1E8C433A" w14:textId="77777777" w:rsidR="00D10198" w:rsidRDefault="00000000" w:rsidP="0010469A">
      <w:pPr>
        <w:pStyle w:val="Standard"/>
        <w:numPr>
          <w:ilvl w:val="3"/>
          <w:numId w:val="26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Dokumentacja obejmuje w szczególności: dzienniki zajęć świetlicowych, ewidencję obecności, karty zgłoszenia dzieci, oświadczenia i upoważnienia rodziców/opiekunów prawnych, listy uczniów, listy uczniów korzystających z dowozu, listy uczniów korzystających podczas pobytu w świetlicy z zajęć terapeutycznych, językowych, sportowych oraz innych zajęć organizowanych przez szkołę, roczny plan pracy świetlicy, plan dnia, harmonogram przerw obiadowych, harmonogramy organizacyjne oraz inne dokumenty niezbędne do prawidłowej organizacji opieki.</w:t>
      </w:r>
    </w:p>
    <w:p w14:paraId="3D6A9869" w14:textId="77777777" w:rsidR="0010469A" w:rsidRDefault="0010469A" w:rsidP="0010469A">
      <w:pPr>
        <w:pStyle w:val="Standard"/>
        <w:numPr>
          <w:ilvl w:val="2"/>
          <w:numId w:val="26"/>
        </w:numPr>
        <w:spacing w:after="0"/>
        <w:jc w:val="both"/>
        <w:rPr>
          <w:rFonts w:ascii="Times New Roman" w:hAnsi="Times New Roman" w:cs="Times New Roman"/>
          <w:sz w:val="22"/>
          <w:lang w:val="pl-PL"/>
        </w:rPr>
      </w:pPr>
    </w:p>
    <w:p w14:paraId="05FBD673" w14:textId="77777777" w:rsidR="00D10198" w:rsidRDefault="00000000" w:rsidP="0010469A">
      <w:pPr>
        <w:pStyle w:val="Standard"/>
        <w:numPr>
          <w:ilvl w:val="3"/>
          <w:numId w:val="26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Dokumentacja zawierająca dane osobowe jest przechowywana i udostępniana zgodnie z zasadami ochrony danych obowiązującymi w szkole.</w:t>
      </w:r>
    </w:p>
    <w:p w14:paraId="295EAD1B" w14:textId="77777777" w:rsidR="00D10198" w:rsidRDefault="00D10198">
      <w:pPr>
        <w:pStyle w:val="Standard"/>
        <w:spacing w:after="0" w:line="360" w:lineRule="auto"/>
        <w:rPr>
          <w:rFonts w:ascii="Times New Roman" w:hAnsi="Times New Roman" w:cs="Times New Roman"/>
          <w:sz w:val="22"/>
          <w:lang w:val="pl-PL"/>
        </w:rPr>
      </w:pPr>
    </w:p>
    <w:p w14:paraId="3023A88C" w14:textId="77777777" w:rsidR="00D10198" w:rsidRDefault="00000000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§ 16</w:t>
      </w:r>
    </w:p>
    <w:p w14:paraId="6E5BC576" w14:textId="0BED1F0D" w:rsidR="00D10198" w:rsidRPr="0010469A" w:rsidRDefault="00000000" w:rsidP="0010469A">
      <w:pPr>
        <w:pStyle w:val="Nagwek3"/>
        <w:spacing w:before="0" w:after="0" w:line="360" w:lineRule="auto"/>
        <w:ind w:firstLine="1701"/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Zasady przydzielania i stosowania numerów identyfikatorów</w:t>
      </w:r>
    </w:p>
    <w:p w14:paraId="51B33907" w14:textId="77777777" w:rsidR="00D10198" w:rsidRDefault="00000000" w:rsidP="0010469A">
      <w:pPr>
        <w:pStyle w:val="NormalnyWeb"/>
        <w:numPr>
          <w:ilvl w:val="3"/>
          <w:numId w:val="27"/>
        </w:numPr>
        <w:spacing w:before="0" w:after="0" w:line="276" w:lineRule="auto"/>
        <w:ind w:left="284" w:hanging="218"/>
        <w:jc w:val="both"/>
        <w:rPr>
          <w:sz w:val="22"/>
          <w:szCs w:val="22"/>
        </w:rPr>
      </w:pPr>
      <w:r>
        <w:rPr>
          <w:sz w:val="22"/>
          <w:szCs w:val="22"/>
        </w:rPr>
        <w:t>Każdy rodzic/opiekun prawny oraz każda osoba upoważniona do odbioru ucznia ze świetlicy otrzymuje identyfikator z indywidualnym numerem przypisanym do konkretnego ucznia.</w:t>
      </w:r>
    </w:p>
    <w:p w14:paraId="639F9071" w14:textId="77777777" w:rsidR="00D10198" w:rsidRDefault="00000000" w:rsidP="0010469A">
      <w:pPr>
        <w:pStyle w:val="NormalnyWeb"/>
        <w:numPr>
          <w:ilvl w:val="3"/>
          <w:numId w:val="27"/>
        </w:numPr>
        <w:spacing w:before="0" w:after="0" w:line="276" w:lineRule="auto"/>
        <w:ind w:left="284" w:hanging="218"/>
        <w:jc w:val="both"/>
        <w:rPr>
          <w:sz w:val="22"/>
          <w:szCs w:val="22"/>
        </w:rPr>
      </w:pPr>
      <w:r>
        <w:rPr>
          <w:sz w:val="22"/>
          <w:szCs w:val="22"/>
        </w:rPr>
        <w:t>Identyfikator należy mieć przy sobie podczas odbioru ucznia ze świetlicy i okazać na prośbę pracownika pełniącego dyżur na portierni czy wychowawcy świetlicy.</w:t>
      </w:r>
    </w:p>
    <w:p w14:paraId="7B752327" w14:textId="77777777" w:rsidR="00D10198" w:rsidRDefault="00000000" w:rsidP="0010469A">
      <w:pPr>
        <w:pStyle w:val="NormalnyWeb"/>
        <w:numPr>
          <w:ilvl w:val="3"/>
          <w:numId w:val="27"/>
        </w:numPr>
        <w:spacing w:before="0" w:after="0" w:line="276" w:lineRule="auto"/>
        <w:ind w:left="284" w:hanging="2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identyfikatorze umieszczony jest indywidualny numer oraz pieczęć Zespołu Szkolno-Przedszkolnego </w:t>
      </w:r>
      <w:r>
        <w:rPr>
          <w:sz w:val="22"/>
          <w:szCs w:val="22"/>
        </w:rPr>
        <w:br/>
        <w:t>nr 7. Identyfikator bez pieczęci Zespołu Szkolno-Przedszkolnego jest nieważny.</w:t>
      </w:r>
    </w:p>
    <w:p w14:paraId="57D282C8" w14:textId="77777777" w:rsidR="00D10198" w:rsidRDefault="00000000" w:rsidP="0010469A">
      <w:pPr>
        <w:pStyle w:val="NormalnyWeb"/>
        <w:numPr>
          <w:ilvl w:val="3"/>
          <w:numId w:val="27"/>
        </w:numPr>
        <w:spacing w:before="0" w:after="0" w:line="276" w:lineRule="auto"/>
        <w:ind w:left="284" w:hanging="218"/>
        <w:jc w:val="both"/>
        <w:rPr>
          <w:sz w:val="22"/>
          <w:szCs w:val="22"/>
        </w:rPr>
      </w:pPr>
      <w:r>
        <w:rPr>
          <w:sz w:val="22"/>
          <w:szCs w:val="22"/>
        </w:rPr>
        <w:t>Identyfikator jest przypisany do konkretnego ucznia oraz wskazanej w dokumentacji osoby upoważnionej do jego odbioru. Identyfikator nie może być przekazywany ani udostępniany innej osobie.</w:t>
      </w:r>
    </w:p>
    <w:p w14:paraId="704CE805" w14:textId="77777777" w:rsidR="000C7041" w:rsidRDefault="000C7041" w:rsidP="000C7041">
      <w:pPr>
        <w:pStyle w:val="NormalnyWeb"/>
        <w:spacing w:before="0" w:after="0" w:line="276" w:lineRule="auto"/>
        <w:jc w:val="both"/>
        <w:rPr>
          <w:sz w:val="22"/>
          <w:szCs w:val="22"/>
        </w:rPr>
      </w:pPr>
    </w:p>
    <w:p w14:paraId="41A74C33" w14:textId="77777777" w:rsidR="000C7041" w:rsidRDefault="000C7041" w:rsidP="000C7041">
      <w:pPr>
        <w:pStyle w:val="NormalnyWeb"/>
        <w:spacing w:before="0" w:after="0" w:line="276" w:lineRule="auto"/>
        <w:jc w:val="both"/>
        <w:rPr>
          <w:sz w:val="22"/>
          <w:szCs w:val="22"/>
        </w:rPr>
      </w:pPr>
    </w:p>
    <w:p w14:paraId="30601E61" w14:textId="77777777" w:rsidR="000C7041" w:rsidRDefault="000C7041" w:rsidP="000C7041">
      <w:pPr>
        <w:pStyle w:val="NormalnyWeb"/>
        <w:spacing w:before="0" w:after="0" w:line="276" w:lineRule="auto"/>
        <w:jc w:val="both"/>
        <w:rPr>
          <w:sz w:val="22"/>
          <w:szCs w:val="22"/>
        </w:rPr>
      </w:pPr>
    </w:p>
    <w:p w14:paraId="42D7A998" w14:textId="77777777" w:rsidR="000C7041" w:rsidRDefault="000C7041" w:rsidP="000C7041">
      <w:pPr>
        <w:pStyle w:val="NormalnyWeb"/>
        <w:spacing w:before="0" w:after="0" w:line="276" w:lineRule="auto"/>
        <w:jc w:val="both"/>
        <w:rPr>
          <w:sz w:val="22"/>
          <w:szCs w:val="22"/>
        </w:rPr>
      </w:pPr>
    </w:p>
    <w:p w14:paraId="41F016FC" w14:textId="77777777" w:rsidR="00D10198" w:rsidRDefault="00000000" w:rsidP="0010469A">
      <w:pPr>
        <w:pStyle w:val="NormalnyWeb"/>
        <w:numPr>
          <w:ilvl w:val="3"/>
          <w:numId w:val="27"/>
        </w:numPr>
        <w:spacing w:before="0" w:after="0" w:line="276" w:lineRule="auto"/>
        <w:ind w:left="284" w:hanging="218"/>
        <w:jc w:val="both"/>
        <w:rPr>
          <w:sz w:val="22"/>
          <w:szCs w:val="22"/>
        </w:rPr>
      </w:pPr>
      <w:r>
        <w:rPr>
          <w:sz w:val="22"/>
          <w:szCs w:val="22"/>
        </w:rPr>
        <w:t>Na początku każdego roku szkolnego wychowawca świetlicy przygotowuje zbiorczą listę uczniów korzystających z opieki świetlicowej oraz przypisanych do nich osób uprawnionych do odbioru. Na tej podstawie każdemu uczniowi zostaje przydzielony kolejny numer identyfikacyjny, a osobom uprawnionym do jego odbioru – kolejne numery identyfikatorów.</w:t>
      </w:r>
    </w:p>
    <w:p w14:paraId="32AEA3B4" w14:textId="77777777" w:rsidR="00D10198" w:rsidRDefault="00000000" w:rsidP="0010469A">
      <w:pPr>
        <w:pStyle w:val="NormalnyWeb"/>
        <w:numPr>
          <w:ilvl w:val="3"/>
          <w:numId w:val="27"/>
        </w:numPr>
        <w:spacing w:before="0" w:after="0" w:line="276" w:lineRule="auto"/>
        <w:ind w:left="284" w:hanging="218"/>
        <w:jc w:val="both"/>
        <w:rPr>
          <w:sz w:val="22"/>
          <w:szCs w:val="22"/>
        </w:rPr>
      </w:pPr>
      <w:r>
        <w:rPr>
          <w:sz w:val="22"/>
          <w:szCs w:val="22"/>
        </w:rPr>
        <w:t>Numer identyfikatora składa się z dwóch elementów:</w:t>
      </w:r>
    </w:p>
    <w:p w14:paraId="70CB0847" w14:textId="77777777" w:rsidR="00D10198" w:rsidRDefault="00000000" w:rsidP="0010469A">
      <w:pPr>
        <w:pStyle w:val="NormalnyWeb"/>
        <w:numPr>
          <w:ilvl w:val="0"/>
          <w:numId w:val="28"/>
        </w:numPr>
        <w:spacing w:before="0"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numeru przypisanego uczniowi,</w:t>
      </w:r>
    </w:p>
    <w:p w14:paraId="38098E78" w14:textId="77777777" w:rsidR="00D10198" w:rsidRDefault="00000000" w:rsidP="0010469A">
      <w:pPr>
        <w:pStyle w:val="NormalnyWeb"/>
        <w:numPr>
          <w:ilvl w:val="0"/>
          <w:numId w:val="28"/>
        </w:numPr>
        <w:spacing w:before="0"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oznaczenia klasy ucznia.</w:t>
      </w:r>
    </w:p>
    <w:p w14:paraId="61AB630A" w14:textId="77777777" w:rsidR="00D10198" w:rsidRDefault="00000000" w:rsidP="0010469A">
      <w:pPr>
        <w:pStyle w:val="NormalnyWeb"/>
        <w:numPr>
          <w:ilvl w:val="3"/>
          <w:numId w:val="27"/>
        </w:numPr>
        <w:spacing w:before="0" w:after="0" w:line="276" w:lineRule="auto"/>
        <w:ind w:left="284" w:hanging="218"/>
        <w:jc w:val="both"/>
      </w:pPr>
      <w:r>
        <w:rPr>
          <w:sz w:val="22"/>
          <w:szCs w:val="22"/>
        </w:rPr>
        <w:t xml:space="preserve">Przykładowo, jeżeli uczeń Jan Kowalski z klasy I c otrzyma numer </w:t>
      </w:r>
      <w:r>
        <w:rPr>
          <w:rStyle w:val="Pogrubienie"/>
          <w:sz w:val="22"/>
          <w:szCs w:val="22"/>
        </w:rPr>
        <w:t>1</w:t>
      </w:r>
      <w:r>
        <w:rPr>
          <w:sz w:val="22"/>
          <w:szCs w:val="22"/>
        </w:rPr>
        <w:t>, osobom upoważnionym do jego odbioru zostają przydzielone kolejno identyfikatory:</w:t>
      </w:r>
    </w:p>
    <w:p w14:paraId="0703617C" w14:textId="77777777" w:rsidR="00D10198" w:rsidRDefault="00000000" w:rsidP="0010469A">
      <w:pPr>
        <w:pStyle w:val="NormalnyWeb"/>
        <w:numPr>
          <w:ilvl w:val="0"/>
          <w:numId w:val="29"/>
        </w:numPr>
        <w:spacing w:before="0" w:after="0" w:line="276" w:lineRule="auto"/>
        <w:jc w:val="both"/>
      </w:pPr>
      <w:r>
        <w:rPr>
          <w:rStyle w:val="Pogrubienie"/>
          <w:sz w:val="22"/>
          <w:szCs w:val="22"/>
        </w:rPr>
        <w:t>1/</w:t>
      </w:r>
      <w:proofErr w:type="spellStart"/>
      <w:r>
        <w:rPr>
          <w:rStyle w:val="Pogrubienie"/>
          <w:sz w:val="22"/>
          <w:szCs w:val="22"/>
        </w:rPr>
        <w:t>Ic</w:t>
      </w:r>
      <w:proofErr w:type="spellEnd"/>
      <w:r>
        <w:rPr>
          <w:sz w:val="22"/>
          <w:szCs w:val="22"/>
        </w:rPr>
        <w:t xml:space="preserve"> – mama,</w:t>
      </w:r>
    </w:p>
    <w:p w14:paraId="27BF8646" w14:textId="77777777" w:rsidR="00D10198" w:rsidRDefault="00000000" w:rsidP="0010469A">
      <w:pPr>
        <w:pStyle w:val="NormalnyWeb"/>
        <w:numPr>
          <w:ilvl w:val="0"/>
          <w:numId w:val="29"/>
        </w:numPr>
        <w:spacing w:before="0" w:after="0" w:line="276" w:lineRule="auto"/>
        <w:jc w:val="both"/>
      </w:pPr>
      <w:r>
        <w:rPr>
          <w:rStyle w:val="Pogrubienie"/>
          <w:sz w:val="22"/>
          <w:szCs w:val="22"/>
        </w:rPr>
        <w:t>1/</w:t>
      </w:r>
      <w:proofErr w:type="spellStart"/>
      <w:r>
        <w:rPr>
          <w:rStyle w:val="Pogrubienie"/>
          <w:sz w:val="22"/>
          <w:szCs w:val="22"/>
        </w:rPr>
        <w:t>Ic</w:t>
      </w:r>
      <w:proofErr w:type="spellEnd"/>
      <w:r>
        <w:rPr>
          <w:sz w:val="22"/>
          <w:szCs w:val="22"/>
        </w:rPr>
        <w:t xml:space="preserve"> – tata,</w:t>
      </w:r>
    </w:p>
    <w:p w14:paraId="798EF60E" w14:textId="77777777" w:rsidR="00D10198" w:rsidRDefault="00000000" w:rsidP="0010469A">
      <w:pPr>
        <w:pStyle w:val="NormalnyWeb"/>
        <w:numPr>
          <w:ilvl w:val="0"/>
          <w:numId w:val="29"/>
        </w:numPr>
        <w:spacing w:before="0" w:after="0" w:line="276" w:lineRule="auto"/>
        <w:jc w:val="both"/>
      </w:pPr>
      <w:r>
        <w:rPr>
          <w:rStyle w:val="Pogrubienie"/>
          <w:sz w:val="22"/>
          <w:szCs w:val="22"/>
        </w:rPr>
        <w:t>1/</w:t>
      </w:r>
      <w:proofErr w:type="spellStart"/>
      <w:r>
        <w:rPr>
          <w:rStyle w:val="Pogrubienie"/>
          <w:sz w:val="22"/>
          <w:szCs w:val="22"/>
        </w:rPr>
        <w:t>Ic</w:t>
      </w:r>
      <w:proofErr w:type="spellEnd"/>
      <w:r>
        <w:rPr>
          <w:sz w:val="22"/>
          <w:szCs w:val="22"/>
        </w:rPr>
        <w:t xml:space="preserve"> – babcia,</w:t>
      </w:r>
    </w:p>
    <w:p w14:paraId="7C8273FD" w14:textId="77777777" w:rsidR="00D10198" w:rsidRDefault="00000000" w:rsidP="0010469A">
      <w:pPr>
        <w:pStyle w:val="NormalnyWeb"/>
        <w:numPr>
          <w:ilvl w:val="0"/>
          <w:numId w:val="29"/>
        </w:numPr>
        <w:spacing w:before="0" w:after="0" w:line="276" w:lineRule="auto"/>
        <w:jc w:val="both"/>
      </w:pPr>
      <w:r>
        <w:rPr>
          <w:rStyle w:val="Pogrubienie"/>
          <w:sz w:val="22"/>
          <w:szCs w:val="22"/>
        </w:rPr>
        <w:t>1/</w:t>
      </w:r>
      <w:proofErr w:type="spellStart"/>
      <w:r>
        <w:rPr>
          <w:rStyle w:val="Pogrubienie"/>
          <w:sz w:val="22"/>
          <w:szCs w:val="22"/>
        </w:rPr>
        <w:t>Ic</w:t>
      </w:r>
      <w:proofErr w:type="spellEnd"/>
      <w:r>
        <w:rPr>
          <w:sz w:val="22"/>
          <w:szCs w:val="22"/>
        </w:rPr>
        <w:t xml:space="preserve"> – dziadek.</w:t>
      </w:r>
    </w:p>
    <w:p w14:paraId="33A8A952" w14:textId="77777777" w:rsidR="00D10198" w:rsidRDefault="00000000" w:rsidP="0010469A">
      <w:pPr>
        <w:pStyle w:val="NormalnyWeb"/>
        <w:numPr>
          <w:ilvl w:val="3"/>
          <w:numId w:val="30"/>
        </w:numPr>
        <w:spacing w:before="0"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Pierwszy człon numeru identyfikatora wskazuje ucznia, drugi – klasę, do której uczęszcza uczeń.</w:t>
      </w:r>
    </w:p>
    <w:p w14:paraId="687484BB" w14:textId="77777777" w:rsidR="00D10198" w:rsidRDefault="00000000" w:rsidP="0010469A">
      <w:pPr>
        <w:pStyle w:val="NormalnyWeb"/>
        <w:numPr>
          <w:ilvl w:val="3"/>
          <w:numId w:val="30"/>
        </w:numPr>
        <w:spacing w:before="0"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Numeracja uczniów oraz osób uprawnionych do ich odbioru jest ustalana na początku każdego roku szkolnego i obowiązuje w danym roku szkolnym. W kolejnym roku szkolnym numeracja jest tworzona od początku.</w:t>
      </w:r>
    </w:p>
    <w:p w14:paraId="5914E0E2" w14:textId="77777777" w:rsidR="00D10198" w:rsidRDefault="00000000" w:rsidP="0010469A">
      <w:pPr>
        <w:pStyle w:val="NormalnyWeb"/>
        <w:numPr>
          <w:ilvl w:val="3"/>
          <w:numId w:val="30"/>
        </w:numPr>
        <w:spacing w:before="0"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 przypadku zmiany danych dotyczących osób upoważnionych do odbioru ucznia w trakcie roku szkolnego wychowawca świetlicy aktualizuje listę zbiorczą oraz wydaje nowy identyfikator osobie, której uprawnienie zostało dodane. Identyfikator osoby, której uprawnienie wygasło, traci ważność.</w:t>
      </w:r>
    </w:p>
    <w:p w14:paraId="11042DF9" w14:textId="77777777" w:rsidR="00D10198" w:rsidRDefault="00000000" w:rsidP="0010469A">
      <w:pPr>
        <w:pStyle w:val="NormalnyWeb"/>
        <w:numPr>
          <w:ilvl w:val="3"/>
          <w:numId w:val="30"/>
        </w:numPr>
        <w:spacing w:before="0"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Zbiorcza lista uczniów i przypisanych do nich numerów identyfikatorów jest przechowywana w miejscu dostępnym dla wychowawców świetlicy i osoby na portierni do weryfikacji osób zgłaszających się po odbiór uczniów. Informacja niezbędna do przeprowadzenia odbioru jest również dostępna dla pracownika pełniącego dyżur na portierni.</w:t>
      </w:r>
    </w:p>
    <w:p w14:paraId="68646433" w14:textId="77777777" w:rsidR="00D10198" w:rsidRDefault="00000000" w:rsidP="0010469A">
      <w:pPr>
        <w:pStyle w:val="NormalnyWeb"/>
        <w:numPr>
          <w:ilvl w:val="3"/>
          <w:numId w:val="30"/>
        </w:numPr>
        <w:spacing w:before="0"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 przypadku braku identyfikatora, braku pieczęci, niezgodności danych lub uzasadnionych wątpliwości co do uprawnienia osoby zgłaszającej się po odbiór ucznia, wychowawca świetlicy dokonuje dodatkowej weryfikacji zgodnie z obowiązującymi w szkole zasadami. Do czasu wyjaśnienia wątpliwości uczeń nie zostaje przekazany tej osobie.</w:t>
      </w:r>
    </w:p>
    <w:p w14:paraId="6E64E1F3" w14:textId="77777777" w:rsidR="00D10198" w:rsidRDefault="00D10198" w:rsidP="0010469A">
      <w:pPr>
        <w:pStyle w:val="Standard"/>
        <w:spacing w:after="0" w:line="360" w:lineRule="auto"/>
        <w:rPr>
          <w:rFonts w:ascii="Times New Roman" w:hAnsi="Times New Roman" w:cs="Times New Roman"/>
          <w:b/>
          <w:sz w:val="22"/>
          <w:lang w:val="pl-PL"/>
        </w:rPr>
      </w:pPr>
    </w:p>
    <w:p w14:paraId="2F3D16EC" w14:textId="77777777" w:rsidR="00D10198" w:rsidRDefault="00000000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§ 17</w:t>
      </w:r>
    </w:p>
    <w:p w14:paraId="3BFFB15A" w14:textId="22CCE89A" w:rsidR="00D10198" w:rsidRDefault="00000000" w:rsidP="0010469A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Sytuacje szczególne</w:t>
      </w:r>
    </w:p>
    <w:p w14:paraId="5B43AFF9" w14:textId="77777777" w:rsidR="00D10198" w:rsidRDefault="00000000" w:rsidP="0010469A">
      <w:pPr>
        <w:pStyle w:val="Standard"/>
        <w:numPr>
          <w:ilvl w:val="3"/>
          <w:numId w:val="31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W przypadku złego samopoczucia ucznia nauczyciel podejmuje działania zgodnie z procedurami obowiązującymi w szkole i, gdy zachodzi taka potrzeba, kontaktuje się z rodzicem/opiekunem prawnym.</w:t>
      </w:r>
    </w:p>
    <w:p w14:paraId="4EC2BAF9" w14:textId="77777777" w:rsidR="00D10198" w:rsidRDefault="00000000" w:rsidP="0010469A">
      <w:pPr>
        <w:pStyle w:val="Standard"/>
        <w:numPr>
          <w:ilvl w:val="3"/>
          <w:numId w:val="31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W przypadku nieodebrania dziecka do godziny zakończenia pracy świetlicy nauczyciel podejmuje próbę kontaktu z rodzicami/opiekunami prawnymi lub osobami upoważnionymi, a w razie braku możliwości kontaktu informuje dyrektora lub wicedyrektora szkoły i postępuje zgodnie z obowiązującą w szkole procedurą.</w:t>
      </w:r>
    </w:p>
    <w:p w14:paraId="1F8BC24B" w14:textId="77777777" w:rsidR="00D10198" w:rsidRDefault="00000000" w:rsidP="0010469A">
      <w:pPr>
        <w:pStyle w:val="Standard"/>
        <w:numPr>
          <w:ilvl w:val="3"/>
          <w:numId w:val="31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W sytuacjach zagrożenia zdrowia lub życia ucznia nauczyciel podejmuje działania adekwatne do sytuacji, zgodnie z przepisami i procedurami bezpieczeństwa obowiązującymi w szkole.</w:t>
      </w:r>
    </w:p>
    <w:p w14:paraId="334497CD" w14:textId="77777777" w:rsidR="00D10198" w:rsidRDefault="00D10198" w:rsidP="0010469A">
      <w:pPr>
        <w:pStyle w:val="Standard"/>
        <w:spacing w:after="0" w:line="360" w:lineRule="auto"/>
        <w:rPr>
          <w:rFonts w:ascii="Times New Roman" w:hAnsi="Times New Roman" w:cs="Times New Roman"/>
          <w:sz w:val="22"/>
          <w:lang w:val="pl-PL"/>
        </w:rPr>
      </w:pPr>
    </w:p>
    <w:p w14:paraId="54C77820" w14:textId="77777777" w:rsidR="000C7041" w:rsidRDefault="000C7041" w:rsidP="0010469A">
      <w:pPr>
        <w:pStyle w:val="Standard"/>
        <w:spacing w:after="0" w:line="360" w:lineRule="auto"/>
        <w:rPr>
          <w:rFonts w:ascii="Times New Roman" w:hAnsi="Times New Roman" w:cs="Times New Roman"/>
          <w:sz w:val="22"/>
          <w:lang w:val="pl-PL"/>
        </w:rPr>
      </w:pPr>
    </w:p>
    <w:p w14:paraId="6B0440BE" w14:textId="77777777" w:rsidR="000C7041" w:rsidRDefault="000C7041" w:rsidP="0010469A">
      <w:pPr>
        <w:pStyle w:val="Standard"/>
        <w:spacing w:after="0" w:line="360" w:lineRule="auto"/>
        <w:rPr>
          <w:rFonts w:ascii="Times New Roman" w:hAnsi="Times New Roman" w:cs="Times New Roman"/>
          <w:sz w:val="22"/>
          <w:lang w:val="pl-PL"/>
        </w:rPr>
      </w:pPr>
    </w:p>
    <w:p w14:paraId="0A25DE3C" w14:textId="77777777" w:rsidR="000C7041" w:rsidRDefault="000C7041" w:rsidP="0010469A">
      <w:pPr>
        <w:pStyle w:val="Standard"/>
        <w:spacing w:after="0" w:line="360" w:lineRule="auto"/>
        <w:rPr>
          <w:rFonts w:ascii="Times New Roman" w:hAnsi="Times New Roman" w:cs="Times New Roman"/>
          <w:sz w:val="22"/>
          <w:lang w:val="pl-PL"/>
        </w:rPr>
      </w:pPr>
    </w:p>
    <w:p w14:paraId="36A9A394" w14:textId="77777777" w:rsidR="000C7041" w:rsidRDefault="000C7041" w:rsidP="0010469A">
      <w:pPr>
        <w:pStyle w:val="Standard"/>
        <w:spacing w:after="0" w:line="360" w:lineRule="auto"/>
        <w:rPr>
          <w:rFonts w:ascii="Times New Roman" w:hAnsi="Times New Roman" w:cs="Times New Roman"/>
          <w:sz w:val="22"/>
          <w:lang w:val="pl-PL"/>
        </w:rPr>
      </w:pPr>
    </w:p>
    <w:p w14:paraId="6980594E" w14:textId="77777777" w:rsidR="00D10198" w:rsidRDefault="00000000">
      <w:pPr>
        <w:pStyle w:val="Nagwek3"/>
        <w:spacing w:before="0" w:after="0" w:line="360" w:lineRule="auto"/>
        <w:ind w:left="340" w:hanging="340"/>
        <w:jc w:val="center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§ 18</w:t>
      </w:r>
    </w:p>
    <w:p w14:paraId="179DFFE2" w14:textId="2A041C3C" w:rsidR="00D10198" w:rsidRPr="0010469A" w:rsidRDefault="00000000" w:rsidP="0010469A">
      <w:pPr>
        <w:pStyle w:val="Nagwek3"/>
        <w:spacing w:before="0" w:after="0" w:line="360" w:lineRule="auto"/>
        <w:ind w:left="340" w:hanging="340"/>
        <w:jc w:val="center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Wyróżnienia i działania podejmowane w przypadku nieprzestrzegania zasad</w:t>
      </w:r>
    </w:p>
    <w:p w14:paraId="236E382D" w14:textId="77777777" w:rsidR="00D10198" w:rsidRDefault="00000000" w:rsidP="0010469A">
      <w:pPr>
        <w:pStyle w:val="Textbody"/>
        <w:numPr>
          <w:ilvl w:val="3"/>
          <w:numId w:val="32"/>
        </w:numPr>
        <w:spacing w:after="0"/>
        <w:ind w:left="142" w:hanging="76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Za właściwe zachowanie, aktywność, zaangażowanie w życie świetlicy, pomoc innym oraz przestrzeganie zasad uczeń może otrzymać w szczególności:</w:t>
      </w:r>
    </w:p>
    <w:p w14:paraId="566DDD3B" w14:textId="77777777" w:rsidR="00D10198" w:rsidRDefault="00000000" w:rsidP="0010469A">
      <w:pPr>
        <w:pStyle w:val="Textbody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pochwałę nauczyciela świetlicy;</w:t>
      </w:r>
    </w:p>
    <w:p w14:paraId="4FCCF3D4" w14:textId="77777777" w:rsidR="00D10198" w:rsidRDefault="00000000" w:rsidP="0010469A">
      <w:pPr>
        <w:pStyle w:val="Textbody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pochwałę przekazaną rodzicowi/opiekunowi prawnemu;</w:t>
      </w:r>
    </w:p>
    <w:p w14:paraId="04B2EC3A" w14:textId="77777777" w:rsidR="00D10198" w:rsidRDefault="00000000" w:rsidP="0010469A">
      <w:pPr>
        <w:pStyle w:val="Textbody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pochwałę Dyrektora Szkoły;</w:t>
      </w:r>
    </w:p>
    <w:p w14:paraId="5F1D293C" w14:textId="77777777" w:rsidR="00D10198" w:rsidRDefault="00000000" w:rsidP="0010469A">
      <w:pPr>
        <w:pStyle w:val="Textbody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dyplom lub inne wyróżnienie;</w:t>
      </w:r>
    </w:p>
    <w:p w14:paraId="7CC3DD87" w14:textId="77777777" w:rsidR="00D10198" w:rsidRDefault="00000000" w:rsidP="0010469A">
      <w:pPr>
        <w:pStyle w:val="Textbody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nagrodę rzeczową, jeżeli przewidują to możliwości organizacyjne świetlicy.</w:t>
      </w:r>
    </w:p>
    <w:p w14:paraId="0116721E" w14:textId="77777777" w:rsidR="00D10198" w:rsidRDefault="00000000" w:rsidP="0010469A">
      <w:pPr>
        <w:pStyle w:val="Textbody"/>
        <w:numPr>
          <w:ilvl w:val="0"/>
          <w:numId w:val="32"/>
        </w:numPr>
        <w:spacing w:after="0"/>
        <w:ind w:left="142" w:hanging="76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W przypadku nieprzestrzegania regulaminu świetlicy lub zasad bezpieczeństwa wobec ucznia mogą zostać podjęte, odpowiednio do sytuacji:</w:t>
      </w:r>
    </w:p>
    <w:p w14:paraId="552495EE" w14:textId="77777777" w:rsidR="00D10198" w:rsidRDefault="00000000" w:rsidP="0010469A">
      <w:pPr>
        <w:pStyle w:val="Textbody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rozmowa z uczniem i przypomnienie obowiązujących zasad;</w:t>
      </w:r>
    </w:p>
    <w:p w14:paraId="7798ABAB" w14:textId="77777777" w:rsidR="00D10198" w:rsidRDefault="00000000" w:rsidP="0010469A">
      <w:pPr>
        <w:pStyle w:val="Textbody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upomnienie nauczyciela świetlicy;</w:t>
      </w:r>
    </w:p>
    <w:p w14:paraId="36FEAD1E" w14:textId="77777777" w:rsidR="00D10198" w:rsidRDefault="00000000" w:rsidP="0010469A">
      <w:pPr>
        <w:pStyle w:val="Textbody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poinformowanie wychowawcy klasy;</w:t>
      </w:r>
    </w:p>
    <w:p w14:paraId="63442440" w14:textId="77777777" w:rsidR="00D10198" w:rsidRDefault="00000000" w:rsidP="0010469A">
      <w:pPr>
        <w:pStyle w:val="Textbody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poinformowanie rodzica/opiekuna prawnego;</w:t>
      </w:r>
    </w:p>
    <w:p w14:paraId="482F889C" w14:textId="77777777" w:rsidR="00D10198" w:rsidRDefault="00000000" w:rsidP="0010469A">
      <w:pPr>
        <w:pStyle w:val="Textbody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podjęcie wspólnie z wychowawcą, pedagogiem, psychologiem lub rodzicem działań mających na celu poprawę funkcjonowania ucznia w świetlicy;</w:t>
      </w:r>
    </w:p>
    <w:p w14:paraId="6298AEF2" w14:textId="77777777" w:rsidR="00D10198" w:rsidRDefault="00000000" w:rsidP="0010469A">
      <w:pPr>
        <w:pStyle w:val="Textbody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zastosowanie środków przewidzianych w Statucie Szkoły, zgodnie z określonymi w nim zasadami.</w:t>
      </w:r>
    </w:p>
    <w:p w14:paraId="167C77CC" w14:textId="77777777" w:rsidR="00D10198" w:rsidRDefault="00000000" w:rsidP="0010469A">
      <w:pPr>
        <w:pStyle w:val="Textbody"/>
        <w:numPr>
          <w:ilvl w:val="0"/>
          <w:numId w:val="32"/>
        </w:numPr>
        <w:spacing w:after="0"/>
        <w:ind w:left="142" w:hanging="76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Podejmowane działania powinny być adekwatne do wieku ucznia, jego indywidualnych potrzeb i możliwości, rodzaju zachowania oraz okoliczności zdarzenia.</w:t>
      </w:r>
    </w:p>
    <w:p w14:paraId="400C8694" w14:textId="77777777" w:rsidR="00D10198" w:rsidRDefault="00D10198">
      <w:pPr>
        <w:pStyle w:val="Standard"/>
        <w:spacing w:after="0" w:line="360" w:lineRule="auto"/>
        <w:ind w:left="340" w:hanging="340"/>
        <w:rPr>
          <w:rFonts w:ascii="Times New Roman" w:hAnsi="Times New Roman" w:cs="Times New Roman"/>
          <w:sz w:val="22"/>
          <w:lang w:val="pl-PL"/>
        </w:rPr>
      </w:pPr>
    </w:p>
    <w:p w14:paraId="3B93C1D2" w14:textId="77777777" w:rsidR="00D10198" w:rsidRDefault="00000000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§ 19</w:t>
      </w:r>
    </w:p>
    <w:p w14:paraId="665BFEC0" w14:textId="7ABBFDCA" w:rsidR="00D10198" w:rsidRDefault="00000000" w:rsidP="0010469A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2"/>
          <w:lang w:val="pl-PL"/>
        </w:rPr>
      </w:pPr>
      <w:r>
        <w:rPr>
          <w:rFonts w:ascii="Times New Roman" w:hAnsi="Times New Roman" w:cs="Times New Roman"/>
          <w:b/>
          <w:sz w:val="22"/>
          <w:lang w:val="pl-PL"/>
        </w:rPr>
        <w:t>Postanowienia końcowe</w:t>
      </w:r>
    </w:p>
    <w:p w14:paraId="7248F0AD" w14:textId="77777777" w:rsidR="00D10198" w:rsidRDefault="00000000" w:rsidP="0010469A">
      <w:pPr>
        <w:pStyle w:val="Standard"/>
        <w:numPr>
          <w:ilvl w:val="3"/>
          <w:numId w:val="35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Rodzice/opiekunowie prawni oraz uczniowie korzystający ze świetlicy są zobowiązani do zapoznania się </w:t>
      </w:r>
      <w:r>
        <w:rPr>
          <w:rFonts w:ascii="Times New Roman" w:hAnsi="Times New Roman" w:cs="Times New Roman"/>
          <w:sz w:val="22"/>
          <w:lang w:val="pl-PL"/>
        </w:rPr>
        <w:br/>
        <w:t>z niniejszym Regulaminem i jego przestrzegania.</w:t>
      </w:r>
    </w:p>
    <w:p w14:paraId="521BE8FA" w14:textId="0807F29C" w:rsidR="0010469A" w:rsidRPr="0010469A" w:rsidRDefault="00000000" w:rsidP="0010469A">
      <w:pPr>
        <w:pStyle w:val="Standard"/>
        <w:numPr>
          <w:ilvl w:val="3"/>
          <w:numId w:val="35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 xml:space="preserve">Szczegółowe harmonogramy, podziały grup, rozkład pracy nauczycieli i organizacja korzystania </w:t>
      </w:r>
      <w:r>
        <w:rPr>
          <w:rFonts w:ascii="Times New Roman" w:hAnsi="Times New Roman" w:cs="Times New Roman"/>
          <w:sz w:val="22"/>
          <w:lang w:val="pl-PL"/>
        </w:rPr>
        <w:br/>
        <w:t>z poszczególnych przestrzeni mają charakter organizacyjny i mogą być aktualizowane w ciągu roku szkolnego bez konieczności zmiany Regulaminu, o ile pozostają z nim zgodne.</w:t>
      </w:r>
    </w:p>
    <w:p w14:paraId="61EF8366" w14:textId="77777777" w:rsidR="00D10198" w:rsidRDefault="00000000" w:rsidP="0010469A">
      <w:pPr>
        <w:pStyle w:val="Standard"/>
        <w:numPr>
          <w:ilvl w:val="3"/>
          <w:numId w:val="35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W sprawach nieuregulowanych niniejszym Regulaminem stosuje się przepisy prawa, Statut szkoły oraz obowiązujące w szkole procedury.</w:t>
      </w:r>
    </w:p>
    <w:p w14:paraId="045581D7" w14:textId="1BE2ABC9" w:rsidR="00AE586D" w:rsidRDefault="00AE586D" w:rsidP="0010469A">
      <w:pPr>
        <w:pStyle w:val="Standard"/>
        <w:numPr>
          <w:ilvl w:val="3"/>
          <w:numId w:val="35"/>
        </w:numPr>
        <w:spacing w:after="0"/>
        <w:ind w:left="284" w:hanging="218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Nauczyciele zapoznają uczniów z regulaminem i zasadami obowiązującymi uczniów korzystających ze świetlicy.</w:t>
      </w:r>
    </w:p>
    <w:p w14:paraId="3C90CD60" w14:textId="49040D8B" w:rsidR="00D10198" w:rsidRDefault="00000000" w:rsidP="0010469A">
      <w:pPr>
        <w:pStyle w:val="Standard"/>
        <w:numPr>
          <w:ilvl w:val="3"/>
          <w:numId w:val="35"/>
        </w:numPr>
        <w:spacing w:after="0"/>
        <w:ind w:left="284" w:hanging="218"/>
        <w:jc w:val="both"/>
      </w:pPr>
      <w:r>
        <w:rPr>
          <w:rFonts w:ascii="Times New Roman" w:hAnsi="Times New Roman" w:cs="Times New Roman"/>
          <w:sz w:val="22"/>
          <w:lang w:val="pl-PL"/>
        </w:rPr>
        <w:t xml:space="preserve">Regulamin wchodzi w życie z dniem </w:t>
      </w:r>
      <w:r w:rsidR="00BD457A">
        <w:rPr>
          <w:rFonts w:ascii="Times New Roman" w:hAnsi="Times New Roman" w:cs="Times New Roman"/>
          <w:sz w:val="22"/>
          <w:lang w:val="pl-PL"/>
        </w:rPr>
        <w:t>01.10</w:t>
      </w:r>
      <w:r>
        <w:rPr>
          <w:rFonts w:ascii="Times New Roman" w:hAnsi="Times New Roman" w:cs="Times New Roman"/>
          <w:sz w:val="22"/>
          <w:lang w:val="pl-PL"/>
        </w:rPr>
        <w:t>.2026 r.</w:t>
      </w:r>
    </w:p>
    <w:sectPr w:rsidR="00D10198" w:rsidSect="000C7041">
      <w:footerReference w:type="default" r:id="rId7"/>
      <w:pgSz w:w="12240" w:h="15840"/>
      <w:pgMar w:top="851" w:right="1191" w:bottom="1134" w:left="1191" w:header="708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94ED9" w14:textId="77777777" w:rsidR="00A00452" w:rsidRDefault="00A00452">
      <w:r>
        <w:separator/>
      </w:r>
    </w:p>
  </w:endnote>
  <w:endnote w:type="continuationSeparator" w:id="0">
    <w:p w14:paraId="340410E8" w14:textId="77777777" w:rsidR="00A00452" w:rsidRDefault="00A00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24E5B" w14:textId="77777777" w:rsidR="00AD1C93" w:rsidRDefault="00000000">
    <w:pPr>
      <w:pStyle w:val="Stopka"/>
      <w:jc w:val="center"/>
    </w:pPr>
    <w:r>
      <w:rPr>
        <w:lang w:val="pl-PL"/>
      </w:rPr>
      <w:t xml:space="preserve"> </w:t>
    </w:r>
    <w:r>
      <w:rPr>
        <w:rFonts w:ascii="Times New Roman" w:hAnsi="Times New Roman" w:cs="Times New Roman"/>
        <w:sz w:val="20"/>
        <w:szCs w:val="20"/>
        <w:lang w:val="pl-PL"/>
      </w:rPr>
      <w:fldChar w:fldCharType="begin"/>
    </w:r>
    <w:r>
      <w:rPr>
        <w:rFonts w:ascii="Times New Roman" w:hAnsi="Times New Roman" w:cs="Times New Roman"/>
        <w:sz w:val="20"/>
        <w:szCs w:val="20"/>
        <w:lang w:val="pl-PL"/>
      </w:rPr>
      <w:instrText xml:space="preserve"> PAGE </w:instrText>
    </w:r>
    <w:r>
      <w:rPr>
        <w:rFonts w:ascii="Times New Roman" w:hAnsi="Times New Roman" w:cs="Times New Roman"/>
        <w:sz w:val="20"/>
        <w:szCs w:val="20"/>
        <w:lang w:val="pl-PL"/>
      </w:rPr>
      <w:fldChar w:fldCharType="separate"/>
    </w:r>
    <w:r>
      <w:rPr>
        <w:rFonts w:ascii="Times New Roman" w:hAnsi="Times New Roman" w:cs="Times New Roman"/>
        <w:sz w:val="20"/>
        <w:szCs w:val="20"/>
        <w:lang w:val="pl-PL"/>
      </w:rPr>
      <w:t>11</w:t>
    </w:r>
    <w:r>
      <w:rPr>
        <w:rFonts w:ascii="Times New Roman" w:hAnsi="Times New Roman" w:cs="Times New Roman"/>
        <w:sz w:val="20"/>
        <w:szCs w:val="20"/>
        <w:lang w:val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CD067" w14:textId="77777777" w:rsidR="00A00452" w:rsidRDefault="00A00452">
      <w:r>
        <w:rPr>
          <w:color w:val="000000"/>
        </w:rPr>
        <w:separator/>
      </w:r>
    </w:p>
  </w:footnote>
  <w:footnote w:type="continuationSeparator" w:id="0">
    <w:p w14:paraId="35B6F476" w14:textId="77777777" w:rsidR="00A00452" w:rsidRDefault="00A00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C2DBB"/>
    <w:multiLevelType w:val="multilevel"/>
    <w:tmpl w:val="79705900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%4."/>
      <w:lvlJc w:val="righ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0A1332BF"/>
    <w:multiLevelType w:val="multilevel"/>
    <w:tmpl w:val="29AC07D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0A1A3C65"/>
    <w:multiLevelType w:val="multilevel"/>
    <w:tmpl w:val="A3C8CD8E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%4."/>
      <w:lvlJc w:val="righ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0BBB404C"/>
    <w:multiLevelType w:val="multilevel"/>
    <w:tmpl w:val="C4161320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13D16B52"/>
    <w:multiLevelType w:val="multilevel"/>
    <w:tmpl w:val="F5820644"/>
    <w:styleLink w:val="Bezlisty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" w15:restartNumberingAfterBreak="0">
    <w:nsid w:val="14EC5700"/>
    <w:multiLevelType w:val="multilevel"/>
    <w:tmpl w:val="D4A65C1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18F17FC8"/>
    <w:multiLevelType w:val="multilevel"/>
    <w:tmpl w:val="2B269A36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%4."/>
      <w:lvlJc w:val="righ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1D93495E"/>
    <w:multiLevelType w:val="multilevel"/>
    <w:tmpl w:val="B92A2092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%4."/>
      <w:lvlJc w:val="righ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 w15:restartNumberingAfterBreak="0">
    <w:nsid w:val="202F585C"/>
    <w:multiLevelType w:val="multilevel"/>
    <w:tmpl w:val="31D03DD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9" w15:restartNumberingAfterBreak="0">
    <w:nsid w:val="220F4EFB"/>
    <w:multiLevelType w:val="multilevel"/>
    <w:tmpl w:val="683056D6"/>
    <w:styleLink w:val="WWNum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" w15:restartNumberingAfterBreak="0">
    <w:nsid w:val="25FE27B9"/>
    <w:multiLevelType w:val="multilevel"/>
    <w:tmpl w:val="A4AA7554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%4."/>
      <w:lvlJc w:val="righ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" w15:restartNumberingAfterBreak="0">
    <w:nsid w:val="309619F3"/>
    <w:multiLevelType w:val="multilevel"/>
    <w:tmpl w:val="77E60F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2" w15:restartNumberingAfterBreak="0">
    <w:nsid w:val="34B718FB"/>
    <w:multiLevelType w:val="multilevel"/>
    <w:tmpl w:val="77D48478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%4."/>
      <w:lvlJc w:val="righ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3" w15:restartNumberingAfterBreak="0">
    <w:nsid w:val="370D1D49"/>
    <w:multiLevelType w:val="multilevel"/>
    <w:tmpl w:val="47CCADD0"/>
    <w:lvl w:ilvl="0">
      <w:numFmt w:val="bullet"/>
      <w:lvlText w:val=""/>
      <w:lvlJc w:val="left"/>
      <w:pPr>
        <w:ind w:left="83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5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7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9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1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3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5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7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93" w:hanging="360"/>
      </w:pPr>
      <w:rPr>
        <w:rFonts w:ascii="Wingdings" w:hAnsi="Wingdings"/>
      </w:rPr>
    </w:lvl>
  </w:abstractNum>
  <w:abstractNum w:abstractNumId="14" w15:restartNumberingAfterBreak="0">
    <w:nsid w:val="3AC44428"/>
    <w:multiLevelType w:val="multilevel"/>
    <w:tmpl w:val="CDE8F03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5" w15:restartNumberingAfterBreak="0">
    <w:nsid w:val="3C623E7E"/>
    <w:multiLevelType w:val="multilevel"/>
    <w:tmpl w:val="58504F7A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%4."/>
      <w:lvlJc w:val="righ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6" w15:restartNumberingAfterBreak="0">
    <w:nsid w:val="3FD21162"/>
    <w:multiLevelType w:val="multilevel"/>
    <w:tmpl w:val="164CB7F0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7" w15:restartNumberingAfterBreak="0">
    <w:nsid w:val="421274B9"/>
    <w:multiLevelType w:val="multilevel"/>
    <w:tmpl w:val="5D304EB6"/>
    <w:styleLink w:val="WWNum6"/>
    <w:lvl w:ilvl="0">
      <w:start w:val="1"/>
      <w:numFmt w:val="decimal"/>
      <w:pStyle w:val="Numbering2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8" w15:restartNumberingAfterBreak="0">
    <w:nsid w:val="4364229F"/>
    <w:multiLevelType w:val="multilevel"/>
    <w:tmpl w:val="AAEA78EC"/>
    <w:styleLink w:val="WWNum3"/>
    <w:lvl w:ilvl="0">
      <w:numFmt w:val="bullet"/>
      <w:pStyle w:val="Lista3"/>
      <w:lvlText w:val=""/>
      <w:lvlJc w:val="left"/>
      <w:pPr>
        <w:ind w:left="1080" w:hanging="360"/>
      </w:pPr>
      <w:rPr>
        <w:rFonts w:ascii="Cambria" w:hAnsi="Cambria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9" w15:restartNumberingAfterBreak="0">
    <w:nsid w:val="43B241CC"/>
    <w:multiLevelType w:val="multilevel"/>
    <w:tmpl w:val="D7E86634"/>
    <w:styleLink w:val="WWNum4"/>
    <w:lvl w:ilvl="0">
      <w:numFmt w:val="bullet"/>
      <w:lvlText w:val=""/>
      <w:lvlJc w:val="left"/>
      <w:pPr>
        <w:ind w:left="1440" w:hanging="360"/>
      </w:pPr>
      <w:rPr>
        <w:rFonts w:ascii="Cambria" w:hAnsi="Cambria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0" w15:restartNumberingAfterBreak="0">
    <w:nsid w:val="441929A7"/>
    <w:multiLevelType w:val="multilevel"/>
    <w:tmpl w:val="15384334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%4."/>
      <w:lvlJc w:val="righ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1" w15:restartNumberingAfterBreak="0">
    <w:nsid w:val="47972BF0"/>
    <w:multiLevelType w:val="multilevel"/>
    <w:tmpl w:val="C6D68F90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2" w15:restartNumberingAfterBreak="0">
    <w:nsid w:val="4A445184"/>
    <w:multiLevelType w:val="multilevel"/>
    <w:tmpl w:val="DCB6BF4C"/>
    <w:styleLink w:val="WWNum5"/>
    <w:lvl w:ilvl="0">
      <w:start w:val="1"/>
      <w:numFmt w:val="decimal"/>
      <w:pStyle w:val="Numbering1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3" w15:restartNumberingAfterBreak="0">
    <w:nsid w:val="4A9C0C28"/>
    <w:multiLevelType w:val="multilevel"/>
    <w:tmpl w:val="1B5A90BA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%4."/>
      <w:lvlJc w:val="righ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4" w15:restartNumberingAfterBreak="0">
    <w:nsid w:val="4EEA32A6"/>
    <w:multiLevelType w:val="multilevel"/>
    <w:tmpl w:val="88C691D4"/>
    <w:styleLink w:val="WWNum9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5" w15:restartNumberingAfterBreak="0">
    <w:nsid w:val="50602D42"/>
    <w:multiLevelType w:val="multilevel"/>
    <w:tmpl w:val="E0FCBDA8"/>
    <w:styleLink w:val="WWNum1"/>
    <w:lvl w:ilvl="0">
      <w:numFmt w:val="bullet"/>
      <w:pStyle w:val="List1"/>
      <w:lvlText w:val=""/>
      <w:lvlJc w:val="left"/>
      <w:pPr>
        <w:ind w:left="360" w:hanging="360"/>
      </w:pPr>
      <w:rPr>
        <w:rFonts w:ascii="Cambria" w:hAnsi="Cambria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6" w15:restartNumberingAfterBreak="0">
    <w:nsid w:val="5B8F42CF"/>
    <w:multiLevelType w:val="multilevel"/>
    <w:tmpl w:val="A0B27F22"/>
    <w:styleLink w:val="WWNum2"/>
    <w:lvl w:ilvl="0">
      <w:numFmt w:val="bullet"/>
      <w:pStyle w:val="Lista2"/>
      <w:lvlText w:val=""/>
      <w:lvlJc w:val="left"/>
      <w:pPr>
        <w:ind w:left="720" w:hanging="360"/>
      </w:pPr>
      <w:rPr>
        <w:rFonts w:ascii="Cambria" w:hAnsi="Cambria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7" w15:restartNumberingAfterBreak="0">
    <w:nsid w:val="5C294EAE"/>
    <w:multiLevelType w:val="multilevel"/>
    <w:tmpl w:val="B1F80B7E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%4."/>
      <w:lvlJc w:val="righ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8" w15:restartNumberingAfterBreak="0">
    <w:nsid w:val="5CF3180E"/>
    <w:multiLevelType w:val="multilevel"/>
    <w:tmpl w:val="FFF05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29" w15:restartNumberingAfterBreak="0">
    <w:nsid w:val="63B021B2"/>
    <w:multiLevelType w:val="multilevel"/>
    <w:tmpl w:val="E6B8C4E8"/>
    <w:styleLink w:val="WWNum7"/>
    <w:lvl w:ilvl="0">
      <w:start w:val="1"/>
      <w:numFmt w:val="decimal"/>
      <w:pStyle w:val="Numbering3"/>
      <w:lvlText w:val="%1."/>
      <w:lvlJc w:val="left"/>
      <w:pPr>
        <w:ind w:left="108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0" w15:restartNumberingAfterBreak="0">
    <w:nsid w:val="64264567"/>
    <w:multiLevelType w:val="multilevel"/>
    <w:tmpl w:val="982A07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31" w15:restartNumberingAfterBreak="0">
    <w:nsid w:val="646D00E8"/>
    <w:multiLevelType w:val="multilevel"/>
    <w:tmpl w:val="EA0EC8B4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2" w15:restartNumberingAfterBreak="0">
    <w:nsid w:val="6B2D6CCA"/>
    <w:multiLevelType w:val="multilevel"/>
    <w:tmpl w:val="8084C718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3" w15:restartNumberingAfterBreak="0">
    <w:nsid w:val="6CDD3659"/>
    <w:multiLevelType w:val="multilevel"/>
    <w:tmpl w:val="281AB30A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%4."/>
      <w:lvlJc w:val="righ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4" w15:restartNumberingAfterBreak="0">
    <w:nsid w:val="7A927E93"/>
    <w:multiLevelType w:val="multilevel"/>
    <w:tmpl w:val="4F9686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Open Sans"/>
        <w:b w:val="0"/>
        <w:bCs/>
        <w:i w:val="0"/>
        <w:caps w:val="0"/>
        <w:color w:val="000000"/>
        <w:spacing w:val="0"/>
        <w:sz w:val="22"/>
        <w:szCs w:val="22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768230374">
    <w:abstractNumId w:val="4"/>
  </w:num>
  <w:num w:numId="2" w16cid:durableId="796414289">
    <w:abstractNumId w:val="25"/>
  </w:num>
  <w:num w:numId="3" w16cid:durableId="1759910874">
    <w:abstractNumId w:val="26"/>
  </w:num>
  <w:num w:numId="4" w16cid:durableId="1043868409">
    <w:abstractNumId w:val="18"/>
  </w:num>
  <w:num w:numId="5" w16cid:durableId="421335829">
    <w:abstractNumId w:val="19"/>
  </w:num>
  <w:num w:numId="6" w16cid:durableId="725567657">
    <w:abstractNumId w:val="22"/>
  </w:num>
  <w:num w:numId="7" w16cid:durableId="156265294">
    <w:abstractNumId w:val="17"/>
  </w:num>
  <w:num w:numId="8" w16cid:durableId="1131754396">
    <w:abstractNumId w:val="29"/>
  </w:num>
  <w:num w:numId="9" w16cid:durableId="1529567896">
    <w:abstractNumId w:val="9"/>
  </w:num>
  <w:num w:numId="10" w16cid:durableId="29190360">
    <w:abstractNumId w:val="24"/>
  </w:num>
  <w:num w:numId="11" w16cid:durableId="1109087094">
    <w:abstractNumId w:val="13"/>
  </w:num>
  <w:num w:numId="12" w16cid:durableId="2083793618">
    <w:abstractNumId w:val="3"/>
  </w:num>
  <w:num w:numId="13" w16cid:durableId="1096289138">
    <w:abstractNumId w:val="32"/>
  </w:num>
  <w:num w:numId="14" w16cid:durableId="1939554672">
    <w:abstractNumId w:val="16"/>
  </w:num>
  <w:num w:numId="15" w16cid:durableId="301349382">
    <w:abstractNumId w:val="31"/>
  </w:num>
  <w:num w:numId="16" w16cid:durableId="299699191">
    <w:abstractNumId w:val="21"/>
  </w:num>
  <w:num w:numId="17" w16cid:durableId="596257439">
    <w:abstractNumId w:val="11"/>
  </w:num>
  <w:num w:numId="18" w16cid:durableId="2023312873">
    <w:abstractNumId w:val="28"/>
  </w:num>
  <w:num w:numId="19" w16cid:durableId="200286691">
    <w:abstractNumId w:val="30"/>
  </w:num>
  <w:num w:numId="20" w16cid:durableId="1238051937">
    <w:abstractNumId w:val="34"/>
  </w:num>
  <w:num w:numId="21" w16cid:durableId="465052904">
    <w:abstractNumId w:val="12"/>
  </w:num>
  <w:num w:numId="22" w16cid:durableId="968128030">
    <w:abstractNumId w:val="0"/>
  </w:num>
  <w:num w:numId="23" w16cid:durableId="971129569">
    <w:abstractNumId w:val="20"/>
  </w:num>
  <w:num w:numId="24" w16cid:durableId="655035014">
    <w:abstractNumId w:val="23"/>
  </w:num>
  <w:num w:numId="25" w16cid:durableId="1402219625">
    <w:abstractNumId w:val="6"/>
  </w:num>
  <w:num w:numId="26" w16cid:durableId="1393119177">
    <w:abstractNumId w:val="7"/>
  </w:num>
  <w:num w:numId="27" w16cid:durableId="2131119671">
    <w:abstractNumId w:val="27"/>
  </w:num>
  <w:num w:numId="28" w16cid:durableId="1935430859">
    <w:abstractNumId w:val="5"/>
  </w:num>
  <w:num w:numId="29" w16cid:durableId="1122267178">
    <w:abstractNumId w:val="8"/>
  </w:num>
  <w:num w:numId="30" w16cid:durableId="1699702530">
    <w:abstractNumId w:val="33"/>
  </w:num>
  <w:num w:numId="31" w16cid:durableId="1248538489">
    <w:abstractNumId w:val="10"/>
  </w:num>
  <w:num w:numId="32" w16cid:durableId="393237535">
    <w:abstractNumId w:val="2"/>
  </w:num>
  <w:num w:numId="33" w16cid:durableId="493497878">
    <w:abstractNumId w:val="14"/>
  </w:num>
  <w:num w:numId="34" w16cid:durableId="1661418761">
    <w:abstractNumId w:val="1"/>
  </w:num>
  <w:num w:numId="35" w16cid:durableId="654204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98"/>
    <w:rsid w:val="000910E4"/>
    <w:rsid w:val="000C7041"/>
    <w:rsid w:val="000F42C0"/>
    <w:rsid w:val="0010469A"/>
    <w:rsid w:val="00250DD9"/>
    <w:rsid w:val="003809C4"/>
    <w:rsid w:val="004D77D9"/>
    <w:rsid w:val="005D42EB"/>
    <w:rsid w:val="005D6757"/>
    <w:rsid w:val="00630ECB"/>
    <w:rsid w:val="00671F8C"/>
    <w:rsid w:val="007051D4"/>
    <w:rsid w:val="00710018"/>
    <w:rsid w:val="00781303"/>
    <w:rsid w:val="008938DA"/>
    <w:rsid w:val="00A00452"/>
    <w:rsid w:val="00AD1C93"/>
    <w:rsid w:val="00AE586D"/>
    <w:rsid w:val="00B64134"/>
    <w:rsid w:val="00BD457A"/>
    <w:rsid w:val="00C013F2"/>
    <w:rsid w:val="00C326A6"/>
    <w:rsid w:val="00D10198"/>
    <w:rsid w:val="00D276AE"/>
    <w:rsid w:val="00DF70D6"/>
    <w:rsid w:val="00E9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2EC36"/>
  <w15:docId w15:val="{843E58C5-B267-4776-9023-DF9DD8AFA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F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val="pl-PL"/>
    </w:rPr>
  </w:style>
  <w:style w:type="paragraph" w:styleId="Nagwek1">
    <w:name w:val="heading 1"/>
    <w:basedOn w:val="Standard"/>
    <w:next w:val="Standard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 w:cs="F"/>
      <w:b/>
      <w:bCs/>
      <w:color w:val="365F91"/>
      <w:sz w:val="28"/>
      <w:szCs w:val="28"/>
    </w:rPr>
  </w:style>
  <w:style w:type="paragraph" w:styleId="Nagwek2">
    <w:name w:val="heading 2"/>
    <w:basedOn w:val="Standard"/>
    <w:next w:val="Standard"/>
    <w:uiPriority w:val="9"/>
    <w:unhideWhenUsed/>
    <w:qFormat/>
    <w:pPr>
      <w:keepNext/>
      <w:keepLines/>
      <w:spacing w:before="200" w:after="0"/>
      <w:outlineLvl w:val="1"/>
    </w:pPr>
    <w:rPr>
      <w:rFonts w:ascii="Calibri" w:eastAsia="MS Gothic" w:hAnsi="Calibri" w:cs="F"/>
      <w:b/>
      <w:bCs/>
      <w:color w:val="4F81BD"/>
      <w:sz w:val="26"/>
      <w:szCs w:val="26"/>
    </w:rPr>
  </w:style>
  <w:style w:type="paragraph" w:styleId="Nagwek3">
    <w:name w:val="heading 3"/>
    <w:basedOn w:val="Heading"/>
    <w:next w:val="Textbody"/>
    <w:uiPriority w:val="9"/>
    <w:unhideWhenUsed/>
    <w:qFormat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paragraph" w:styleId="Nagwek4">
    <w:name w:val="heading 4"/>
    <w:basedOn w:val="Standard"/>
    <w:next w:val="Standard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MS Gothic" w:hAnsi="Calibri" w:cs="F"/>
      <w:b/>
      <w:bCs/>
      <w:i/>
      <w:iCs/>
      <w:color w:val="4F81BD"/>
    </w:rPr>
  </w:style>
  <w:style w:type="paragraph" w:styleId="Nagwek5">
    <w:name w:val="heading 5"/>
    <w:basedOn w:val="Standard"/>
    <w:next w:val="Standard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MS Gothic" w:hAnsi="Calibri" w:cs="F"/>
      <w:color w:val="243F60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MS Gothic" w:hAnsi="Calibri" w:cs="F"/>
      <w:i/>
      <w:iCs/>
      <w:color w:val="243F60"/>
    </w:rPr>
  </w:style>
  <w:style w:type="paragraph" w:styleId="Nagwek7">
    <w:name w:val="heading 7"/>
    <w:basedOn w:val="Standard"/>
    <w:next w:val="Standard"/>
    <w:pPr>
      <w:keepNext/>
      <w:keepLines/>
      <w:spacing w:before="200" w:after="0"/>
      <w:outlineLvl w:val="6"/>
    </w:pPr>
    <w:rPr>
      <w:rFonts w:ascii="Calibri" w:eastAsia="MS Gothic" w:hAnsi="Calibri" w:cs="F"/>
      <w:i/>
      <w:iCs/>
      <w:color w:val="404040"/>
    </w:rPr>
  </w:style>
  <w:style w:type="paragraph" w:styleId="Nagwek8">
    <w:name w:val="heading 8"/>
    <w:basedOn w:val="Standard"/>
    <w:next w:val="Standard"/>
    <w:pPr>
      <w:keepNext/>
      <w:keepLines/>
      <w:spacing w:before="200" w:after="0"/>
      <w:outlineLvl w:val="7"/>
    </w:pPr>
    <w:rPr>
      <w:rFonts w:ascii="Calibri" w:eastAsia="MS Gothic" w:hAnsi="Calibri" w:cs="F"/>
      <w:color w:val="4F81BD"/>
      <w:sz w:val="20"/>
      <w:szCs w:val="20"/>
    </w:rPr>
  </w:style>
  <w:style w:type="paragraph" w:styleId="Nagwek9">
    <w:name w:val="heading 9"/>
    <w:basedOn w:val="Standard"/>
    <w:next w:val="Standard"/>
    <w:pPr>
      <w:keepNext/>
      <w:keepLines/>
      <w:spacing w:before="200" w:after="0"/>
      <w:outlineLvl w:val="8"/>
    </w:pPr>
    <w:rPr>
      <w:rFonts w:ascii="Calibri" w:eastAsia="MS Gothic" w:hAnsi="Calibri" w:cs="F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60" w:line="276" w:lineRule="auto"/>
    </w:pPr>
    <w:rPr>
      <w:rFonts w:ascii="Arial" w:eastAsia="Arial" w:hAnsi="Arial" w:cs="Arial"/>
      <w:sz w:val="21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next w:val="Standard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basedOn w:val="HeaderandFooter"/>
    <w:pPr>
      <w:suppressLineNumbers/>
      <w:tabs>
        <w:tab w:val="center" w:pos="4819"/>
        <w:tab w:val="right" w:pos="9638"/>
      </w:tabs>
    </w:pPr>
  </w:style>
  <w:style w:type="paragraph" w:styleId="Bezodstpw">
    <w:name w:val="No Spacing"/>
    <w:pPr>
      <w:widowControl/>
      <w:suppressAutoHyphens/>
    </w:pPr>
  </w:style>
  <w:style w:type="paragraph" w:styleId="Tytu">
    <w:name w:val="Title"/>
    <w:basedOn w:val="Standard"/>
    <w:next w:val="Standard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 w:cs="F"/>
      <w:color w:val="17365D"/>
      <w:spacing w:val="5"/>
      <w:kern w:val="3"/>
      <w:sz w:val="52"/>
      <w:szCs w:val="52"/>
    </w:rPr>
  </w:style>
  <w:style w:type="paragraph" w:styleId="Podtytu">
    <w:name w:val="Subtitle"/>
    <w:basedOn w:val="Standard"/>
    <w:next w:val="Standard"/>
    <w:uiPriority w:val="11"/>
    <w:qFormat/>
    <w:rPr>
      <w:rFonts w:ascii="Calibri" w:eastAsia="MS Gothic" w:hAnsi="Calibri" w:cs="F"/>
      <w:i/>
      <w:iCs/>
      <w:color w:val="4F81BD"/>
      <w:spacing w:val="15"/>
      <w:sz w:val="24"/>
      <w:szCs w:val="24"/>
    </w:rPr>
  </w:style>
  <w:style w:type="paragraph" w:styleId="Akapitzlist">
    <w:name w:val="List Paragraph"/>
    <w:basedOn w:val="Standard"/>
    <w:pPr>
      <w:spacing w:after="0"/>
      <w:ind w:left="720"/>
      <w:contextualSpacing/>
    </w:pPr>
  </w:style>
  <w:style w:type="paragraph" w:styleId="Tekstpodstawowy2">
    <w:name w:val="Body Text 2"/>
    <w:basedOn w:val="Standard"/>
    <w:pPr>
      <w:spacing w:after="120" w:line="480" w:lineRule="auto"/>
    </w:pPr>
  </w:style>
  <w:style w:type="paragraph" w:styleId="Tekstpodstawowy3">
    <w:name w:val="Body Text 3"/>
    <w:basedOn w:val="Standard"/>
    <w:pPr>
      <w:spacing w:after="120"/>
    </w:pPr>
    <w:rPr>
      <w:sz w:val="16"/>
      <w:szCs w:val="16"/>
    </w:rPr>
  </w:style>
  <w:style w:type="paragraph" w:customStyle="1" w:styleId="List2WW">
    <w:name w:val="List 2 (WW)"/>
    <w:basedOn w:val="Standard"/>
    <w:pPr>
      <w:spacing w:after="0"/>
      <w:ind w:left="720" w:hanging="360"/>
      <w:contextualSpacing/>
    </w:pPr>
  </w:style>
  <w:style w:type="paragraph" w:customStyle="1" w:styleId="List3WW">
    <w:name w:val="List 3 (WW)"/>
    <w:basedOn w:val="Standard"/>
    <w:pPr>
      <w:spacing w:after="0"/>
      <w:ind w:left="1080" w:hanging="360"/>
      <w:contextualSpacing/>
    </w:pPr>
  </w:style>
  <w:style w:type="paragraph" w:customStyle="1" w:styleId="List1">
    <w:name w:val="List 1"/>
    <w:basedOn w:val="Standard"/>
    <w:pPr>
      <w:numPr>
        <w:numId w:val="2"/>
      </w:numPr>
      <w:spacing w:after="0"/>
      <w:contextualSpacing/>
    </w:pPr>
  </w:style>
  <w:style w:type="paragraph" w:styleId="Lista2">
    <w:name w:val="List 2"/>
    <w:basedOn w:val="Standard"/>
    <w:pPr>
      <w:numPr>
        <w:numId w:val="3"/>
      </w:numPr>
      <w:spacing w:after="0"/>
      <w:contextualSpacing/>
    </w:pPr>
  </w:style>
  <w:style w:type="paragraph" w:styleId="Lista3">
    <w:name w:val="List 3"/>
    <w:basedOn w:val="Standard"/>
    <w:pPr>
      <w:numPr>
        <w:numId w:val="4"/>
      </w:numPr>
      <w:spacing w:after="0"/>
      <w:contextualSpacing/>
    </w:pPr>
  </w:style>
  <w:style w:type="paragraph" w:customStyle="1" w:styleId="Numbering1">
    <w:name w:val="Numbering 1"/>
    <w:basedOn w:val="Standard"/>
    <w:pPr>
      <w:numPr>
        <w:numId w:val="6"/>
      </w:numPr>
      <w:spacing w:after="0"/>
      <w:contextualSpacing/>
    </w:pPr>
  </w:style>
  <w:style w:type="paragraph" w:customStyle="1" w:styleId="Numbering2">
    <w:name w:val="Numbering 2"/>
    <w:basedOn w:val="Standard"/>
    <w:pPr>
      <w:numPr>
        <w:numId w:val="7"/>
      </w:numPr>
      <w:spacing w:after="0"/>
      <w:contextualSpacing/>
    </w:pPr>
  </w:style>
  <w:style w:type="paragraph" w:customStyle="1" w:styleId="Numbering3">
    <w:name w:val="Numbering 3"/>
    <w:basedOn w:val="Standard"/>
    <w:pPr>
      <w:numPr>
        <w:numId w:val="8"/>
      </w:numPr>
      <w:spacing w:after="0"/>
      <w:contextualSpacing/>
    </w:pPr>
  </w:style>
  <w:style w:type="paragraph" w:customStyle="1" w:styleId="List1Cont">
    <w:name w:val="List 1 Cont."/>
    <w:basedOn w:val="Standard"/>
    <w:pPr>
      <w:spacing w:after="120"/>
      <w:ind w:left="360"/>
      <w:contextualSpacing/>
    </w:pPr>
  </w:style>
  <w:style w:type="paragraph" w:customStyle="1" w:styleId="List2Cont">
    <w:name w:val="List 2 Cont."/>
    <w:basedOn w:val="Standard"/>
    <w:pPr>
      <w:spacing w:after="120"/>
      <w:ind w:left="720"/>
      <w:contextualSpacing/>
    </w:pPr>
  </w:style>
  <w:style w:type="paragraph" w:customStyle="1" w:styleId="List3Cont">
    <w:name w:val="List 3 Cont."/>
    <w:basedOn w:val="Standard"/>
    <w:pPr>
      <w:spacing w:after="120"/>
      <w:ind w:left="1080"/>
      <w:contextualSpacing/>
    </w:pPr>
  </w:style>
  <w:style w:type="paragraph" w:styleId="Tekstmakra">
    <w:name w:val="macro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spacing w:after="200" w:line="276" w:lineRule="auto"/>
    </w:pPr>
    <w:rPr>
      <w:rFonts w:ascii="Courier" w:eastAsia="Courier" w:hAnsi="Courier" w:cs="Courier"/>
      <w:sz w:val="20"/>
      <w:szCs w:val="20"/>
    </w:rPr>
  </w:style>
  <w:style w:type="paragraph" w:styleId="Cytat">
    <w:name w:val="Quote"/>
    <w:basedOn w:val="Standard"/>
    <w:next w:val="Standard"/>
    <w:rPr>
      <w:i/>
      <w:iCs/>
      <w:color w:val="000000"/>
    </w:rPr>
  </w:style>
  <w:style w:type="paragraph" w:styleId="Cytatintensywny">
    <w:name w:val="Intense Quote"/>
    <w:basedOn w:val="Standard"/>
    <w:next w:val="Standar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paragraph" w:styleId="Nagwekindeksu">
    <w:name w:val="index heading"/>
    <w:basedOn w:val="Heading"/>
    <w:pPr>
      <w:suppressLineNumbers/>
    </w:pPr>
    <w:rPr>
      <w:b/>
      <w:bCs/>
      <w:sz w:val="32"/>
      <w:szCs w:val="32"/>
    </w:rPr>
  </w:style>
  <w:style w:type="paragraph" w:customStyle="1" w:styleId="ContentsHeading">
    <w:name w:val="Contents Heading"/>
    <w:basedOn w:val="Nagwek1"/>
    <w:next w:val="Standard"/>
  </w:style>
  <w:style w:type="character" w:customStyle="1" w:styleId="HeaderChar">
    <w:name w:val="Header Char"/>
    <w:basedOn w:val="Domylnaczcionkaakapitu"/>
  </w:style>
  <w:style w:type="character" w:customStyle="1" w:styleId="FooterChar">
    <w:name w:val="Footer Char"/>
    <w:basedOn w:val="Domylnaczcionkaakapitu"/>
  </w:style>
  <w:style w:type="character" w:customStyle="1" w:styleId="Heading1Char">
    <w:name w:val="Heading 1 Char"/>
    <w:basedOn w:val="Domylnaczcionkaakapitu"/>
    <w:rPr>
      <w:rFonts w:ascii="Calibri" w:eastAsia="MS Gothic" w:hAnsi="Calibri" w:cs="F"/>
      <w:b/>
      <w:bCs/>
      <w:color w:val="365F91"/>
      <w:sz w:val="28"/>
      <w:szCs w:val="28"/>
    </w:rPr>
  </w:style>
  <w:style w:type="character" w:customStyle="1" w:styleId="Heading2Char">
    <w:name w:val="Heading 2 Char"/>
    <w:basedOn w:val="Domylnaczcionkaakapitu"/>
    <w:rPr>
      <w:rFonts w:ascii="Calibri" w:eastAsia="MS Gothic" w:hAnsi="Calibri" w:cs="F"/>
      <w:b/>
      <w:bCs/>
      <w:color w:val="4F81BD"/>
      <w:sz w:val="26"/>
      <w:szCs w:val="26"/>
    </w:rPr>
  </w:style>
  <w:style w:type="character" w:customStyle="1" w:styleId="Heading3Char">
    <w:name w:val="Heading 3 Char"/>
    <w:basedOn w:val="Domylnaczcionkaakapitu"/>
    <w:rPr>
      <w:rFonts w:ascii="Calibri" w:eastAsia="MS Gothic" w:hAnsi="Calibri" w:cs="F"/>
      <w:b/>
      <w:bCs/>
      <w:color w:val="4F81BD"/>
    </w:rPr>
  </w:style>
  <w:style w:type="character" w:customStyle="1" w:styleId="TitleChar">
    <w:name w:val="Title Char"/>
    <w:basedOn w:val="Domylnaczcionkaakapitu"/>
    <w:rPr>
      <w:rFonts w:ascii="Calibri" w:eastAsia="MS Gothic" w:hAnsi="Calibri" w:cs="F"/>
      <w:color w:val="17365D"/>
      <w:spacing w:val="5"/>
      <w:kern w:val="3"/>
      <w:sz w:val="52"/>
      <w:szCs w:val="52"/>
    </w:rPr>
  </w:style>
  <w:style w:type="character" w:customStyle="1" w:styleId="SubtitleChar">
    <w:name w:val="Subtitle Char"/>
    <w:basedOn w:val="Domylnaczcionkaakapitu"/>
    <w:rPr>
      <w:rFonts w:ascii="Calibri" w:eastAsia="MS Gothic" w:hAnsi="Calibri" w:cs="F"/>
      <w:i/>
      <w:iCs/>
      <w:color w:val="4F81BD"/>
      <w:spacing w:val="15"/>
      <w:sz w:val="24"/>
      <w:szCs w:val="24"/>
    </w:rPr>
  </w:style>
  <w:style w:type="character" w:customStyle="1" w:styleId="BodyTextChar">
    <w:name w:val="Body Text Char"/>
    <w:basedOn w:val="Domylnaczcionkaakapitu"/>
  </w:style>
  <w:style w:type="character" w:customStyle="1" w:styleId="BodyText2Char">
    <w:name w:val="Body Text 2 Char"/>
    <w:basedOn w:val="Domylnaczcionkaakapitu"/>
  </w:style>
  <w:style w:type="character" w:customStyle="1" w:styleId="BodyText3Char">
    <w:name w:val="Body Text 3 Char"/>
    <w:basedOn w:val="Domylnaczcionkaakapitu"/>
    <w:rPr>
      <w:sz w:val="16"/>
      <w:szCs w:val="16"/>
    </w:rPr>
  </w:style>
  <w:style w:type="character" w:customStyle="1" w:styleId="MacroTextChar">
    <w:name w:val="Macro Text Char"/>
    <w:basedOn w:val="Domylnaczcionkaakapitu"/>
    <w:rPr>
      <w:rFonts w:ascii="Courier" w:eastAsia="Courier" w:hAnsi="Courier" w:cs="Courier"/>
      <w:sz w:val="20"/>
      <w:szCs w:val="20"/>
    </w:rPr>
  </w:style>
  <w:style w:type="character" w:customStyle="1" w:styleId="QuoteChar">
    <w:name w:val="Quote Char"/>
    <w:basedOn w:val="Domylnaczcionkaakapitu"/>
    <w:rPr>
      <w:i/>
      <w:iCs/>
      <w:color w:val="000000"/>
    </w:rPr>
  </w:style>
  <w:style w:type="character" w:customStyle="1" w:styleId="Heading4Char">
    <w:name w:val="Heading 4 Char"/>
    <w:basedOn w:val="Domylnaczcionkaakapitu"/>
    <w:rPr>
      <w:rFonts w:ascii="Calibri" w:eastAsia="MS Gothic" w:hAnsi="Calibri" w:cs="F"/>
      <w:b/>
      <w:bCs/>
      <w:i/>
      <w:iCs/>
      <w:color w:val="4F81BD"/>
    </w:rPr>
  </w:style>
  <w:style w:type="character" w:customStyle="1" w:styleId="Heading5Char">
    <w:name w:val="Heading 5 Char"/>
    <w:basedOn w:val="Domylnaczcionkaakapitu"/>
    <w:rPr>
      <w:rFonts w:ascii="Calibri" w:eastAsia="MS Gothic" w:hAnsi="Calibri" w:cs="F"/>
      <w:color w:val="243F60"/>
    </w:rPr>
  </w:style>
  <w:style w:type="character" w:customStyle="1" w:styleId="Heading6Char">
    <w:name w:val="Heading 6 Char"/>
    <w:basedOn w:val="Domylnaczcionkaakapitu"/>
    <w:rPr>
      <w:rFonts w:ascii="Calibri" w:eastAsia="MS Gothic" w:hAnsi="Calibri" w:cs="F"/>
      <w:i/>
      <w:iCs/>
      <w:color w:val="243F60"/>
    </w:rPr>
  </w:style>
  <w:style w:type="character" w:customStyle="1" w:styleId="Heading7Char">
    <w:name w:val="Heading 7 Char"/>
    <w:basedOn w:val="Domylnaczcionkaakapitu"/>
    <w:rPr>
      <w:rFonts w:ascii="Calibri" w:eastAsia="MS Gothic" w:hAnsi="Calibri" w:cs="F"/>
      <w:i/>
      <w:iCs/>
      <w:color w:val="404040"/>
    </w:rPr>
  </w:style>
  <w:style w:type="character" w:customStyle="1" w:styleId="Heading8Char">
    <w:name w:val="Heading 8 Char"/>
    <w:basedOn w:val="Domylnaczcionkaakapitu"/>
    <w:rPr>
      <w:rFonts w:ascii="Calibri" w:eastAsia="MS Gothic" w:hAnsi="Calibri" w:cs="F"/>
      <w:color w:val="4F81BD"/>
      <w:sz w:val="20"/>
      <w:szCs w:val="20"/>
    </w:rPr>
  </w:style>
  <w:style w:type="character" w:customStyle="1" w:styleId="Heading9Char">
    <w:name w:val="Heading 9 Char"/>
    <w:basedOn w:val="Domylnaczcionkaakapitu"/>
    <w:rPr>
      <w:rFonts w:ascii="Calibri" w:eastAsia="MS Gothic" w:hAnsi="Calibri" w:cs="F"/>
      <w:i/>
      <w:iCs/>
      <w:color w:val="404040"/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styleId="Uwydatnienie">
    <w:name w:val="Emphasis"/>
    <w:basedOn w:val="Domylnaczcionkaakapitu"/>
    <w:rPr>
      <w:i/>
      <w:iCs/>
    </w:rPr>
  </w:style>
  <w:style w:type="character" w:customStyle="1" w:styleId="IntenseQuoteChar">
    <w:name w:val="Intense Quote Char"/>
    <w:basedOn w:val="Domylnaczcionkaakapitu"/>
    <w:rPr>
      <w:b/>
      <w:bCs/>
      <w:i/>
      <w:iCs/>
      <w:color w:val="4F81BD"/>
    </w:rPr>
  </w:style>
  <w:style w:type="character" w:styleId="Wyrnieniedelikatne">
    <w:name w:val="Subtle Emphasis"/>
    <w:basedOn w:val="Domylnaczcionkaakapitu"/>
    <w:rPr>
      <w:i/>
      <w:iCs/>
      <w:color w:val="808080"/>
    </w:rPr>
  </w:style>
  <w:style w:type="character" w:styleId="Wyrnienieintensywne">
    <w:name w:val="Intense Emphasis"/>
    <w:basedOn w:val="Domylnaczcionkaakapitu"/>
    <w:rPr>
      <w:b/>
      <w:bCs/>
      <w:i/>
      <w:iCs/>
      <w:color w:val="4F81BD"/>
    </w:rPr>
  </w:style>
  <w:style w:type="character" w:styleId="Odwoaniedelikatne">
    <w:name w:val="Subtle Reference"/>
    <w:basedOn w:val="Domylnaczcionkaakapitu"/>
    <w:rPr>
      <w:smallCaps/>
      <w:color w:val="C0504D"/>
      <w:u w:val="single"/>
    </w:rPr>
  </w:style>
  <w:style w:type="character" w:styleId="Odwoanieintensywne">
    <w:name w:val="Intense Reference"/>
    <w:basedOn w:val="Domylnaczcionkaakapitu"/>
    <w:rPr>
      <w:b/>
      <w:bCs/>
      <w:smallCaps/>
      <w:color w:val="C0504D"/>
      <w:spacing w:val="5"/>
      <w:u w:val="single"/>
    </w:rPr>
  </w:style>
  <w:style w:type="character" w:styleId="Tytuksiki">
    <w:name w:val="Book Title"/>
    <w:basedOn w:val="Domylnaczcionkaakapitu"/>
    <w:rPr>
      <w:b/>
      <w:bCs/>
      <w:smallCaps/>
      <w:spacing w:val="5"/>
    </w:rPr>
  </w:style>
  <w:style w:type="character" w:customStyle="1" w:styleId="ListLabel1">
    <w:name w:val="ListLabel 1"/>
    <w:rPr>
      <w:rFonts w:ascii="Cambria" w:eastAsia="Cambria" w:hAnsi="Cambria" w:cs="Cambria"/>
    </w:rPr>
  </w:style>
  <w:style w:type="character" w:customStyle="1" w:styleId="ListLabel2">
    <w:name w:val="ListLabel 2"/>
    <w:rPr>
      <w:rFonts w:ascii="Cambria" w:eastAsia="Cambria" w:hAnsi="Cambria" w:cs="Cambria"/>
    </w:rPr>
  </w:style>
  <w:style w:type="character" w:customStyle="1" w:styleId="ListLabel3">
    <w:name w:val="ListLabel 3"/>
    <w:rPr>
      <w:rFonts w:ascii="Cambria" w:eastAsia="Cambria" w:hAnsi="Cambria" w:cs="Cambria"/>
    </w:rPr>
  </w:style>
  <w:style w:type="character" w:customStyle="1" w:styleId="ListLabel4">
    <w:name w:val="ListLabel 4"/>
    <w:rPr>
      <w:rFonts w:ascii="Cambria" w:eastAsia="Cambria" w:hAnsi="Cambria" w:cs="Cambria"/>
    </w:rPr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styleId="NormalnyWeb">
    <w:name w:val="Normal (Web)"/>
    <w:basedOn w:val="Normalny"/>
    <w:pPr>
      <w:widowControl/>
      <w:spacing w:before="100" w:after="100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rPr>
      <w:b/>
      <w:bCs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4063</Words>
  <Characters>24382</Characters>
  <Application>Microsoft Office Word</Application>
  <DocSecurity>0</DocSecurity>
  <Lines>203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Licencje ZSP7 Gliwice</cp:lastModifiedBy>
  <cp:revision>2</cp:revision>
  <cp:lastPrinted>2026-09-30T10:03:00Z</cp:lastPrinted>
  <dcterms:created xsi:type="dcterms:W3CDTF">2026-09-30T11:23:00Z</dcterms:created>
  <dcterms:modified xsi:type="dcterms:W3CDTF">2026-09-30T11:23:00Z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</Properties>
</file>