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heading=h.eyzdd7wupzb8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Klasa 5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xxjgjj9shvb3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Wymagania edukacyjne na poszczególne oceny z historii, sporządzono na podstawie materiałów zawartych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 programie nauczania historii w szkole podstawowej „Wczoraj i dziś”, wydawnictwo Nowa Era.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Nauczyciele uczący: Edyta Halwa, Józefa Kłos.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Wymagania na oceny uwzględniają zapisy podstawy programowej z 2017 r. oraz zmiany z 2024 r.,  wynikające z uszczuplonej podstawy programowej. Szarym kolorem oznaczono treści, o których realizacji decyduje nauczyciel.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Gwiazdką oznaczono tematy dodatkowe (nieobowiązkowe) z podstawy programowej</w:t>
      </w:r>
    </w:p>
    <w:tbl>
      <w:tblPr>
        <w:tblStyle w:val="Table1"/>
        <w:tblW w:w="14801.0" w:type="dxa"/>
        <w:jc w:val="left"/>
        <w:tblInd w:w="-214.0" w:type="dxa"/>
        <w:tblLayout w:type="fixed"/>
        <w:tblLook w:val="000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  <w:tblGridChange w:id="0">
          <w:tblGrid>
            <w:gridCol w:w="1592"/>
            <w:gridCol w:w="2158"/>
            <w:gridCol w:w="2267"/>
            <w:gridCol w:w="2125"/>
            <w:gridCol w:w="284"/>
            <w:gridCol w:w="2125"/>
            <w:gridCol w:w="2125"/>
            <w:gridCol w:w="21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Temat lekcji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Zagadnienia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198"/>
                <w:tab w:val="left" w:leader="none" w:pos="2623"/>
              </w:tabs>
              <w:spacing w:after="0" w:lineRule="auto"/>
              <w:ind w:left="922" w:hanging="212.9999999999999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dopuszczająca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dostateczna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bardzo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celująca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1. Pierwsze cywilizacje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Życie pierwszych ludzi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pochodzenie człowieka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różnice między koczowniczym a osiadłym trybem życia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życie człowieka pierwotnego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epoka kamienia, epoka brązu, epoka żelaza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początki rolnictwa i udomowienie zwierząt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dawne i współczesne sposoby wytapiania żelaza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pięściak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hodowla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koczowniczy tryb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osiadły tryb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rewolucja neolityczna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epoka kamienia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epoka brązu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epoka żelaza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koczowniczy i osiadły tryb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pięściak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różnice między człowiekiem pierwotnym a współczesnym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potrafi wyjaśnić, jakie korzyści daje człowiekowi umiejętność uprawy ziemi i hodowli zwierząt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dlaczego narzędzia metalowe są lepsze od kamiennych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pięściak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hodowla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koczowniczy tryb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osiadły tryb życia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rewolucja neolityczna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epoka kamienia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epoka brązu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epoka żelaza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przedstawia, skąd wywodzą się praludzie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życie ludzi pierwotnych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epoki kamienia, brązu i żelaza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znaczenie nabycia umiejętności wskrzeszania ognia przez człowieka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koczowniczy tryb życia z osiadłym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na czym polegała rewolucja neolityczna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przedstawia dawne i współczesne sposoby wytapiania żelaza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umiejętności, których nabycie umożliwiło ludziom przejście na osiadły tryb życia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77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skutki rewolucji neolitycznej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77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szlaki, którymi ludność zasiedliła różne kontynenty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977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pojęcie ewolucji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77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kierunki ewolucji człowieka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77"/>
              </w:tabs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poziom cywilizacyjny ludzi w różnych epokach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Miasta- państwa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Mezopotamii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Mezopotamia jako kolebka cywilizacji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znaczenie wielkich rzek dla rozwoju najstarszych cywilizacji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osiągnięcia cywilizacyjne mieszkańców Mezopotamii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pierwszych państw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zajęcia różnych grup społecznych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Kodeks Hammurabiego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cywilizacja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Mezopotamia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Bliski Wschód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Babilonia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Sumerowie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kanał nawadniający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kodeks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klinowe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zikkurat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podatki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cywilizacja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kanał nawadniający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kodeks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jaką funkcję mogą pełnić rzeki w życiu człowieka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obszar Mezopotamii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zasadę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oko za oko, ząb za ząb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cywilizacja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Mezopotamia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Bliski Wschód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Babilonia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Sumerowie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kanał nawadniający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kodeks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klinowe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zikkurat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podatki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samodzielnie wskazuje na mapie: obszar Mezopotamii, Tygrys, Eufrat, Ur, Babilon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najważniejsze osiągnięcia cywilizacyjne ludów starożytnej Mezopotamii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rolę wielkich rzek w rozwoju rolnictwa, handlu i komunikacji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i podaje przykłady państw-miast z terenu Mezopotamii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wyjaśnia znaczenie kodyfikacji prawa w życiu społecznym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objaśnia różnicę między prawem zwyczajowym a skodyfikowanym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tłumaczy, w jaki sposób powstawały pierwsze państwa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przedstawia kraje leżące obecnie na obszarze dawnej Mezopotamii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wymienia współczesne przedmioty, których powstanie było możliwe dzięki osiągnięciom ludów Mezopotamii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W Egipcie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faraonów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Egipt jako przykład starożytnej cywilizacji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Egipt darem Nilu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osiągnięcia cywilizacji egipskiej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struktura społeczna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wierzenia Egipcjan jako przykład religii politeistycznej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faraon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politeizm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piramidy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hieroglify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mumifikacja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sarkofag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piramida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faraon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wskazuje na mapie: Egipt oraz Nil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wygląd piramid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wygląd hieroglifów i pisma współczesnego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faraon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politeizm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piramidy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hieroglify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mumifikacja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sarkofag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najważniejsze osiągnięcia cywilizacji egipskiej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zakres władzy faraona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rolę Nilu w rozwoju cywilizacji egipskiej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strukturę społeczną Egiptu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przykłady bogów i charakteryzuje wierzenia Egipcjan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powiązania między wierzeniami Egipcjan a ich osiągnięciami w dziedzinie budownictwa i medycyny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w jaki sposób wznoszono piramidy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etapy pochówku faraonów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najbardziej znane przykłady sztuki egipskiej (Sfinks, Dolina Królów, grobowiec Tutenchamona, popiersie Neferetiti), piramidy w Gizie, świątynia Abu Simbel</w:t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W starożytnym Izraelu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judaizm jako przykład religii monoteistycznej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biblijne dzieje Izraelitów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Dekalog i Tora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biblijne: Abraham, Mojżesz, Dawid, Salomon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judaizm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Tora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Jahwe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Dekalog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synagoga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Ziemia Obiecana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Arka Przymierza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monoteizm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plemię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Palestyna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prorok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Świątynia Jerozolimska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Żydzi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Dekalog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wyjaśnia, o czym opowiada Biblia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najważniejsze postaci biblijne związane z dziejami Żydów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judaizm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Tora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Jahwe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Dekalog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synagoga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Ziemia Obiecana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Arka Przymierza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monoteizm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plemię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 Palestyna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prorok, Świątynia Jerozolimska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wskazuje na mapie: Palestynę, Jerozolimę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wyjaśnia różnicę pomiędzy politeizmem a monoteizmem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– opisuje główne etapy historii Izraelitów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judaizm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porównuje wierzenia Egiptu oraz Izraela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charakteryzuje dokonania najważniejszych przywódców religijnych i politycznych Izraela (Abraham, Mojżesz, Dawid, Salomon)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podobieństwa i różnice pomiędzy judaizmem a chrześcijaństwem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synagoga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rabin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 synagogi we współczesnej Polsce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5. Cywilizacje Indii i Chin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dark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osiągnięcia cywilizacyjne Dalekiego Wschodu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dark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system kastowy w Indiach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dark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cywilizacja Doliny Indusu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dark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Daleki Wschód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Ariowie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kasta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hinduizm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Wielki Mur Chiński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Jedwabny Szlak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highlight w:val="darkGray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highlight w:val="darkGray"/>
                <w:rtl w:val="0"/>
              </w:rPr>
              <w:t xml:space="preserve">Daleki Wschód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highlight w:val="darkGray"/>
                <w:rtl w:val="0"/>
              </w:rPr>
              <w:t xml:space="preserve">Wielki Mur Chiński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wskazuje na mapie: Indie, Chiny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przy pomocy nauczyciele wyjaśnia, dlaczego jedwab i porcelana były towarami poszukiwanymi na Zachodzie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highlight w:val="darkGray"/>
                <w:rtl w:val="0"/>
              </w:rPr>
              <w:t xml:space="preserve">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Daleki Wschód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Ariowie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kasta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hinduizm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Wielki Mur Chiński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Jedwabny Szlak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– wymienia osiągnięcia cywilizacji doliny Indusu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– wymienia osiągnięcia cywilizacji chińskiej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– wyjaśnia, kiedy narodziło się cesarstwo chińskie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opisuje system kastowy w Indiach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charakteryzuje wierzenia hinduistyczne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charakteryzuje rolę Jedwabnego Szlaku w kontaktach między Wschodem a Zachodem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przedstawia terakotową armię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jako zabytek kultury chińskiej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wymienia i wskazuje na mapie: rzeki: Indus, Huang He, Jangcy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charakteryzuje buddyzm 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opowiada o filozofii Konfucjusza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Od hieroglifów do alfabetu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pisma i jego znaczenie dla rozwoju cywilizacji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pismo a prehistoria i historia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papirus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tabliczki gliniane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obrazkowe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klinowe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Fenicjanie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alfabetyczne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alfabet łaciński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pismo obrazkowe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hieroglify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pismo alfabetyczne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do czego służy pismo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polskie pismo jako przykład pisma alfabetycznego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papirus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tabliczki gliniane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pismo obrazkowe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pismo klinowe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Fenicjanie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pismo alfabetyczne,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alfabet łaciński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umiejętność pisania wpłynęła na dalsze osiągnięcia człowieka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pismo obrazkowe i alfabetyczne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związek między wynalezieniem pisma a historią i prehistorią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przyczyny wynalezienia pisma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różne przykłady sposobów porozumiewania się między ludźmi i przekazywania doświadczeń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przyporządkowuje różne rodzaje pisma do cywilizacji, które je stworzyły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przykłady materiałów pisarskich stosowanych w przeszłości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pismo obrazkowe przekształciło się w klinowe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genezę współczesnego pisma polskiego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jakie były trudności z odczytywaniem pisma obrazkowego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przykłady narodów, które posługują się pismem sięgającym tradycją do pisma greckiego oraz do łaciny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opowiada o przykładach alternatywnych języków umownych (alfabet Morse’a, język migowy)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Tajemnice sprzed wieków – Jak odczytano pismo Egipcjan?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wyprawa Napoleona do Egiptu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hieroglify – litery czy słowa?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postaci: Jean F. Champollion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Kamień z Rosetty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wyjaśnia, dlaczego po wielu stuleciach ludzie nie potrafili odczytać hieroglifów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na czym polegały trudności w odczytaniu hieroglifów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charakteryzuje i przedstawia znaczenie Kamienia z Rosetty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jak udało się odczytać hieroglify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przedstawia postać oraz dokonania Jeana F. Champolliona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jaki był wpływ wyprawy Napoleona do Egiptu oraz odczytania hieroglifów na pojawienie się egiptologii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2. Starożytna Grecja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Demokratyczne Ateny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warunki naturalne Grecji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życie w greckiej polis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cechy charakterystyczne demokracji ateńskiej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Perykles – najwybitniejszy przywódca demokratycznych Aten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Hellada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Hellenowie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polis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demokracja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zgromadzenie ludowe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akropol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agora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Perykles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demokracja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zgromadzenie ludowe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opisuje wygląd greckiego polis i życie w nim na przykładzie Aten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Hellada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Hellenowie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polis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demokracja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zgromadzenie ludowe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akropol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agora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Grecję, Ateny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demokracja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 charakteryzuje demokrację ateńską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wpływ warunków naturalnych Grecji na zajęcia ludności oraz sytuację polityczną (podział na polis)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kim był Perykles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kto posiadał prawa polityczne w Atenach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podobieństwa i różnice między demokracją ateńską a współczesną demokracją parlamentarną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kultura grecka rozprzestrzeniła się w basenie Morza Śródziemnego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Sparta i wojny z Persami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i rozwój imperium perskiego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wojny grecko-perskie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Persowie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danina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sojusz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hoplita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falanga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wydarzenia: bitwa pod Maratonem, bitwa pod Termopilami, bitwa pod Salaminą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Dariusz, Kserkses, Leonidas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sojusz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sojusz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hoplita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falanga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Spartę, Persję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kim byli Dariusz, Kserkses i Leonidas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przyczyny i opisuje przebieg wojen grecko-perskich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Maraton, Termopile, Salaminę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490 r. p.n.e., 480 r. p.n.e.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w jaki sposób walczyli starożytni Grecy 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genezę biegów maratońskich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bitwy pod Termopilami i ocenia postać króla Leonidasa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Bogowie i mity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wierzenia starożytnych Greków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mity greckie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najważniejsi greccy bogowie: Zeus, Hera, Posejdon, Afrodyta, Atena, Hades, Hefajstos, Ares, Apollo, Hermes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Homer i jego dzieła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Iliada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Odyseja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Olimp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heros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Partenon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Herakles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Achilles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Odyseusz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wojna trojańska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koń trojański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postać historyczna: Homer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heros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charakteryzuje najważniejszych bogów greckich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Olimp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heros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Partenon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Herakles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Achilles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Odyseusz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koń trojański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wierzenia starożytnych Greków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górę Olimp, Troję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kim był Homer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najważniejszych bogów greckich: opisuje ich atrybuty i dziedziny życia, którym patronowali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różne mity greckie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treść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Iliady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Odysei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współczesne rozumienie wyrażenia: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koń trojański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wybrane miejsca kultu starożytnych Greków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znaczenie wyroczni w życiu starożytnych Greków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nawiązujące do mitologii związki frazeologiczne (frazeologizmy mitologiczne):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objęcia Morfeusza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stajnia Augiasza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syzyfowa praca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męki Tantala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nić Ariadny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archeologiczne poszukiwania mitycznej Troi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Kultura starożytnej Grecji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wspólne elementy w kulturze greckich polis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najważniejsze dokonania sztuki greckiej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narodziny teatru greckiego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znaczenie filozofii w starożytnej Grecji i najwybitniejsi filozofowie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grecka matematyka i medycyna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rola sportu w życiu starożytnych Greków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Wielkie Dionizje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amfiteatr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tragedia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komedia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filozofia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igrzyska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olimpiada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Olimpia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stadion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pięciobój olimpijski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postaci historyczne: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Fidiasz, Myron, Ajschylos, Sofokles, Eurypides, Arystofanes, Sokrates, Platon, Arystoteles, Hipokrates, Pitagoras, Tales z Miletu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amfiteatr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igrzyska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olimpiada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stadion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rolę sportu w codziennym życiu</w:t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opisuje, jak narodził się teatr grecki i jakie było jego znaczenie dla Hellenów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Wielkie Dionizje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amfiteatr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tragedia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komedia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filozofia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igrzyska, olimpiada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Olimpia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stadion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pięciobój olimpijski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różne dziedziny kultury i sztuki rozwijane w starożytnej Grecji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charakter antycznych igrzysk sportowych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charakter i cele antycznego teatru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dokonania nauki greckiej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objaśnia, czym jest filozofia, i przedstawia jej najwybitniejszych przedstawicieli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kim byli: Fidiasz, Myron, Sofokles, Pitagoras, Tales z Miletu, Sokrates, Platon, Arystoteles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datę: 776 r. p.n.e.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współczesną tradycję igrzysk olimpijskich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igrzyska antyczne ze współczesnymi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rolę kultury w życiu społecznym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przybliża postać i dokonania Archimedesa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przykłady wpływu dokonań starożytnych Greków na współczesną kulturę i naukę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*5. Imperium Aleksandra Wielkiego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podboje Aleksandra Wielkiego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wojna z Persją (bitwy nad rzeczką Granik, pod Issos i pod Gaugamelą)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wyprawa Aleksandra do Indii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kulturowe skutki podbojów Aleksandra Wielkiego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ind w:hanging="3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imperium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falanga macedońska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węzeł gordyjski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hellenizacja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kultura hellenistyczna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ind w:hanging="3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Filip II, Aleksander Macedoński (Wielki)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terminem: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imperium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uzasadnia, dlaczego Aleksandra nazwano „Wielkim”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określa, na jakim obszarze toczyły się opisywane wydarzenia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imperium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węzeł gordyjski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hellenizacja</w:t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Macedonię, Persję, Indie i Aleksandrię w Egipcie</w:t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kampanii perskiej Aleksandra Macedońskiego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dokonania Filipa II i Aleksandra Macedońskiego (Wielkiego)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charakter kultury hellenistycznej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skutki podbojów Aleksandra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333 r. p.n.e., 331 r. p.n.e.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falanga macedońska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kultura hellenistyczna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znaczenie Biblioteki Aleksandryjskiej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sposób walki wojsk Aleksandra Macedońskiego</w:t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siedem cudów świata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państwa, które leżą dziś na terenach podbitych przez Aleksandra Wielkiego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Tajemnice sprzed wieków – Jak wyglądała latarnia morska na Faros?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siedem cudów świata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konstrukcja latarni morskiej na Faros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w przeszłości ludzie mieli problem ze wznoszeniem wysokich budowli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przedstawia, w jaki sposób działała latarnia w starożytności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losy latarni na Faros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siedem cudów świata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inny wybrany obiekt z listy siedmiu cudów świata starożytnego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III. Starożytny Rzym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Ustrój starożytnego Rzymu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legendarne początki państwa rzymskiego 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zasady ustrojowe republiki rzymskiej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społeczeństwo starożytnego Rzymu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dokonania Gajusza Juliusza Cezara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upadek republiki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cesarstwa rzymskiego 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Italia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monarchia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republika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senat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patrycjusze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plebejusze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konsulowie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pretorzy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kwestorzy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trybun ludowy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dyktator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cesarz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legendarne i historyczne: Romulus i Remus, Gajusz Juliusz Cezar, Oktawian 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cesarz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Rzym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wyjaśnia, dlaczego symbolem Rzymu została wilczyca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monarchia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republika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senat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patrycjusze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plebejusze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konsulowie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pretorzy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kwestorzy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trybun ludowy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dyktator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cesarz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legendarne początki Rzymu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Półwysep Apeniński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dokonania Gajusza Juliusza Cezara i Oktawiana Augusta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ustrój republiki rzymskiej i jej główne organy władzy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kompetencje najważniejszych urzędów republikańskich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konflikt społeczny między patrycjuszami a plebejuszami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753 r. p.n.e., 44 r. p.n.e.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przyczyny oraz okoliczności upadku republiki rzymskiej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ustroje demokracji ateńskiej i republiki rzymskiej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różnice w rozumieniu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republika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przez Rzymian i współcześnie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funkcje pełnione przez senat w ustroju współczesnej Polski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Imperium Rzymskie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podboje rzymskie 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Imperium Rzymskie i jego prowincje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organizacja armii rzymskiej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podział cesarstwa 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upadek cesarstwa zachodniorzymskiego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Kartagina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prowincja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limes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legiony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legioniści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Imperium Rzymskie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pax Romana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romanizacja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barbarzyńcy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Germanie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Konstantynopol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Hunowie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wielka wędrówka ludów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prowincja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legiony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plemiona barbarzyńskie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wielka wędrówka ludów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wygląd i uzbrojenie rzymskiego legionisty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prowincja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legiony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romanizacja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plemiona barbarzyńskie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Germanie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Hunowie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wielka wędrówka ludów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główne prowincje Imperium Rzymskiego 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Kartaginę, granice Imperium Rzymskiego w II w. n.e., Konstantynopol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etapy powstawania Imperium Rzymskiego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przyczyny podziału cesarstwa na wschodnie i zachodnie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okoliczności upadku cesarstwa zachodniego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395 r. n.e., 476 r. n.e.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zna postać cesarza Konstantyna Wielkiego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korzyści oraz zagrożenia funkcjonowania państwa o rozległym terytorium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wpływ kultury rzymskiej na podbite ludy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postać Hannibala i wojny punickie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pokazuje przykłady romanizacji we współczesnej Europie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przybliża postaci wodzów barbarzyńskich Attyli oraz Odoakera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Życie w Wiecznym Mieście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Rzym jako stolica imperium i Wieczne Miasto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życie codzienne i rozrywki w Rzymie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podział społeczeństwa rzymskiego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wierzenia religijne Rzymian i najważniejsze bóstwa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bazylika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Forum Romanum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termy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amfiteatr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gladiatorzy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patrycjusze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plebs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niewolnicy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westalki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amfiteatr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gladiatorzy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niewolnicy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przedstawia warunki życia oraz rozrywki dawnych mieszkańców Rzymu</w:t>
            </w:r>
          </w:p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wierzenia Rzymian i wpływ, jaki wywarła na nie religia Greków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bazylika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Forum Romanum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termy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amfiteatr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gladiatorzy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patrycjusze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plebs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niewolnicy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westalki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najważniejsze bóstwa czczone przez Rzymian i określa, jakimi dziedzinami życia się opiekowały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różne grupy społeczeństwa rzymskiego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Rzym był nazywany Wiecznym Miastem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jakie funkcje pełniło Forum Romanum</w:t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greckie odpowiedniki najważniejszych rzymskich bóstw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cesarze rzymscy starali się kierować zawołaniem ludu: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chleba i igrzysk!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pozostałości Pompejów i Herkulanum jako źródła wiedzy o życiu codziennym w starożytności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Dokonania starożytnych Rzymian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Rzymianie jako wielcy budowniczowie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kultura i sztuka starożytnego Rzymu jako kontynuacja dokonań antycznych Greków 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prawo rzymskie i jego znaczenie dla funkcjonowania państwa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najważniejsze budowle w starożytnym Rzymie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kopuła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akwedukt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łuk triumfalny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Circus Maximus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Koloseum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Panteon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kodeks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Prawo XII tablic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Kodeks Justyniana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Wergiliusz, Horacy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łuk triumfalny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Circus Maximus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Koloseum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kodeks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kopuła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akwedukt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łuk triumfalny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Circus Maximus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Koloseum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Panteon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kodeks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Prawo XII tablic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Kodeks Justyniana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powiedzenie: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Wszystkie drogi prowadzą do Rzymu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 i ocenia twierdzenie, że Rzymianie potrafili czerpać z dorobku kulturowego podbitych ludów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najwybitniejsze dzieła sztuki i architektury rzymskiej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rolę praw i przepisów w funkcjonowaniu państwa na przykładzie Rzymu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dokonania Wergiliusza i Horacego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dobra sieć drogowa jest ważna dla funkcjonowania każdego państwa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wpływ prawa rzymskiego na współczesne prawo europejskie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ocenia, które z dokonań Rzymian uważa za najwybitniejsze, i uzasadnia swoją odpowiedź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Początki chrześcijaństwa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Jezus z Nazaretu jako twórca nowej religii monoteistycznej</w:t>
            </w:r>
          </w:p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przyczyny prześladowania chrześcijan w starożytnym Rzymie</w:t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rola świętych Pawła i Piotra w rozwoju chrześcijaństwa</w:t>
            </w:r>
          </w:p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Edykt mediolański i zakończenie prześladowań chrześcijan w cesarstwie</w:t>
            </w:r>
          </w:p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chrześcijaństwo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apostołowie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biskupi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papież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Biblia − Stary i Nowy Testament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Edykt mediolański</w:t>
            </w:r>
          </w:p>
          <w:p w:rsidR="00000000" w:rsidDel="00000000" w:rsidP="00000000" w:rsidRDefault="00000000" w:rsidRPr="00000000" w14:paraId="000001C7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Jezus z Nazaretu, święty Piotr, święty Paweł z Tarsu, Konstantyn Wielki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apostołowie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Jezus z Nazaretu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biskupi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papież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Biblia − Stary i Nowy Testament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Mesjasz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chrześcijaństwo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apostołowie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biskupi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papież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Biblia − Stary i Nowy Testament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Edykt mediolański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działalność apostołów po ukrzyżowaniu Jezusa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Palestynę, Jerozolimę, Mediolan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nauki Jezusa z Nazaretu oraz dokonania świętego Piotra, świętego Pawła z Tarsu i Konstantyna Wielkiego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czym różni się chrześcijaństwo od judaizmu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władze rzymskie odnosiły się wrogo do chrześcijaństwa 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Edyktu mediolańskiego dla rozwoju chrześcijaństwa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33 r. n.e., 313 r. n.e.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najstarsze symbole chrześcijańskie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związki między judaizmem a chrześcijaństwem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dzieje wybranego świętego (na przykład swojego patrona)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Tajemnice sprzed wieków – Bursztynowy szlak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rola szlaków handlowych w starożytności</w:t>
            </w:r>
          </w:p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bursztyn i jego znaczenie dla starożytnych Rzymian </w:t>
            </w:r>
          </w:p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kontakty handlowe Rzymian z wybrzeżem Bałtyku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przebieg bursztynowego szlaku (Pruszcz Gdański, Kalisz, Brama Morawska)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czym jest bursztyn i do czego się go stosuje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bursztyn był ceniony przez Rzymian</w:t>
            </w:r>
          </w:p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rolę szlaków handlowych</w:t>
            </w:r>
          </w:p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argumenty za twierdzeniem i przeciw niemu, że miasto Kalisz istniało w starożytności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jakie ludy żyły na ziemiach polskich w okresie funkcjonowania bursztynowego szlaku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IV. Początki średniowiecza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 Bizancjum w czasach świetności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cesarstwo bizantyjskie pod panowaniem Justyniana I Wielkiego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dokonania Justyniana I Wielkiego 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Konstantynopol jako Nowy Rzym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tradycja grecka w Bizancjum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osiągnięcia naukowe Bizantyjczyków 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upadek Konstantynopola, jego przyczyny i skutki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Bizancjum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Hagia Sofia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ikona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mozaika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Justynian I Wielki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ikona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mozaika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Bizancjum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Hagia Sofia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ikona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mozaika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Konstantynopol, granice cesarstwa bizantyjskiego w czasach Justyniana I Wielkiego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tłumaczy, dlaczego Konstantynopol zaczęto określać Nowym Rzymem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bizantyjski przepych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wskazuje, jaką rolę w periodyzacji dziejów odegrał upadek cesarstwa zachodniorzymskiego oraz wschodniorzymskiego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styl bizantyjski w sztuce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przyczyny i skutki upadku cesarstwa bizantyjskiego 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datę upadku Konstantynopola – 1453 r.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zna postać Justyniana I Wielkiego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dokonania Justyniana I Wielkiego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położenie geograficzne wpłynęło na bogactwo Konstantynopola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 twierdzenie, że Bizancjum połączyło w nauce tradycję zachodniorzymską i grecką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jakie znaczenie dla państwa ma kodyfikacja praw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jaki wpływ na chrześcijaństwo miał podział Rzymu na część zachodnią i wschodnią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jakie zmiany w bazylice Hagia Sofia zostały dokonane przez muzułmanów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Arabowie i początki islamu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pochodzenie Arabów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działalność Mahometa i narodziny islamu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religia muzułmańska i jej zasady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dżihad i podboje Arabów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kultura i nauka arabska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oaza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Czarny Kamień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Mekka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Medyna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islam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Allach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Koran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meczet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minaret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mihrab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minbar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dżihad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kalifowie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cyfry arabskie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stal damasceńska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arabeski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Mahomet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oaza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islam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Allach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Koran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meczet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wskazuje podstawowe różnice między chrześcijaństwem a islamem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oaza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Czarny Kamień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Mekka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Medyna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islam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Allach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Koran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meczet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minaret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mihrab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minbar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dżihad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kalifowie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cyfry arabskie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stal damasceńska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arabeski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najważniejsze zasady wiary muzułmanów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Półwysep Arabski, Mekkę, Medynę oraz imperium arabskie w okresie świetności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postać i działalność Mahometa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osiągnięcia Arabów w dziedzinie kultury i nauki w średniowieczu 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i ocenia stosunek Arabów do ludów podbitych w średniowieczu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datę: 622 r.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podobieństwa i różnice pomiędzy chrześcijaństwem a islamem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przykłady wpływu kultury, nauki i języka arabskiego na Europejczyków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 zmieniało się nastawienie części muzułmanów do innych kultur w średniowieczu i współcześnie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 potrzebę tolerancji religijnej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podobieństwa i różnice w sposobie postrzegania dziejów i odmierzania czasu między chrześcijaństwem a islamem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Nowe państwa w Europie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państwa Franków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cesarstwo Karola Wielkiego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rozwój kultury i nauki w państwie Karola Wielkiego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dark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 traktat w Verdun i jego skutki – nowe państwa w Europie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Rzesza Niemiecka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Frankowie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dynastia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majordom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Karolingowie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układ w Verdun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cesarstwo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margrabia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marchia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możnowładca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Rzesza Niemiecka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Chlodwig, Karol Młot, Pepin Mały, Karol Wielki, Otton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dynastia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cesarstwo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możnowładca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wyjaśnia, dlaczego Karol otrzymał przydomek „Wielki”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Frankowie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dynastia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majordom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Karolingowie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darkGray"/>
                <w:rtl w:val="0"/>
              </w:rPr>
              <w:t xml:space="preserve">układ w Verdun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cesarstwo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margrabia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marchia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możnowładca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Rzesza Niemiecka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władzę w państwie Franków przejęła dynastia Karolingów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rozwój kultury i nauki w czasach Karola Wielkiego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przedstawia postanowienia traktatu w Verdun oraz jego skutki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800 r.,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843 r.,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962 r.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dokonania: Chlodwiga, Karola Młota, Pepina Małego, Karola Wielkiego i Ottona I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doszło do utworzenia Rzeszy Niemieckiej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tłumaczy, dlaczego Karol Wielki jest jednym z patronów zjednoczonej Europy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skąd pochodzi polskie słowo „król”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Konflikt papiestwa z cesarstwem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wielka schizma wschodnia i jej skutki</w:t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spór o inwestyturę między cesarzem a papieżem w XI w.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Canossa jako miejsce pokuty cesarza Henryka IV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konkordat wormacki i jego postanowienia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dogmaty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schizma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patriarcha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prawosławie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ekskomunika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inwestytura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synod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konkordat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papież Grzegorz VII, cesarz Henryk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prawosławie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ekskomunika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dogmaty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schizma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patriarcha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prawosławie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ekskomunika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inwestytura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synod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konkordat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konsekwencje ekskomuniki cesarza i opisuje ukorzenie się cesarza Henryka IV w Canossie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postaci: papieża Grzegorza VI, cesarza Henryka IV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przyczyny i skutki wielkiej schizmy wschodniej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czym są religie, a czym wyznania religijne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przebieg sporu pomiędzy cesarzem a papieżem w XI w. 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postanowienia konkordatu w Wormacji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1054 r., 1077 r., 1122 r.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na czym polegał spór o inwestyturę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przykładowe różnice pomiędzy Kościołem katolickim a prawosławnym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okoliczności utworzenia Państwa Kościelnego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lightGray"/>
                <w:rtl w:val="0"/>
              </w:rPr>
              <w:t xml:space="preserve">5. Wyprawy krzyżowe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Fonts w:ascii="Symbol" w:cs="Symbol" w:eastAsia="Symbol" w:hAnsi="Symbol"/>
                <w:highlight w:val="lightGray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 powstanie zakonu Krzyżaków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przedstawia zakon Krzyżaków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Tajemnice sprzed wieków – Skarb templariuszy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zakon templariuszy i jego funkcje po zakończeniu krucjat 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wzrost znaczenia i bogactwa templariuszy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przyczyny kasacji zakonu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polskie posiadłości templariuszy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do jakich celów został powołany zakon templariuszy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genezę bogactwa templariuszy</w:t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mit skarbu templariuszy</w:t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dzieje templariuszy po upadku Królestwa Jerozolimskiego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losy ostatniego mistrza zakonu Jakuba de Molay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legendę o św. Graalu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posiadłości zakonu na obszarze dzisiejszej Polski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V. Społeczeństwo średniowiecza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l. System feudalny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podział na seniorów i wasali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społeczna drabina feudalna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podział społeczeństwa średniowiecznego na stany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feudalizm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senior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wasal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lenno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hołd lenny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przywilej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suzeren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duchowieństwo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chłopi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szlachta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mieszczaństwo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senior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wasal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hołd lenny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przywilej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wyjaśnia, na czym polegała drabina feudalna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feudalizm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senior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wasal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lenno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hołd lenny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przywilej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suzeren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duchowieństwo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chłopi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szlachta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mieszczaństwo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przedstawia, jak wyglądał hołd lenny 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i charakteryzuje poszczególne stany w społeczeństwie średniowiecznym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różnice pomiędzy społeczeństwem stanowym a współczesnym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zależność między seniorem a wasalem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które stany były uprzywilejowane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kim byli w Europie Zachodniej hrabiowie i baronowie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Epoka rycerzy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ideał rycerza i jego obowiązki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od pazia do rycerza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życie codzienne rycerzy 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elementy wyposażenia średniowiecznego rycerza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kultura rycerska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elementy wyposażenia średniowiecznego rycerza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rycerz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kodeks honorowy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giermek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pasowanie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herb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kopia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ostrogi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rycerz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herb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kopia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ostrogi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uzbrojenie rycerzy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rycerz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kodeks honorowy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paź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giermek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pasowanie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herb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kopia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ostrogi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ideał rycerza średniowiecznego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kto mógł zostać rycerzem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uzbrojenie rycerskie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życie codzienne rycerstwa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poszczególne etapy wychowania rycerskiego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ceremonię pasowania na rycerza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historię najsłynniejszego polskiego rycerza Zawiszy Czarnego z Garbowa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literackie ideały rycerskie: hrabiego Rolanda, króla Artura i rycerzy Okrągłego Stołu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 Tajemnice sprzed wieków – Dlaczego rycerze brali udział w turniejach?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rola turniejów rycerskich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przebieg turniejów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konsekwencje zwycięstwa i porażki w turnieju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obyczajowość turniejowa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omawia, z jakimi konsekwencjami wiązała się porażka w turnieju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przedstawia, w jaki sposób byli nagradzani zwycięzcy turniejów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rycerze byli skłonni uczestniczyć w turniejach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turniejów rycerskich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współczesna młodzież organizuje się w bractwa rycerskie i kultywuje tradycję rycerską; podaje przykład takiego bractwa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Średniowieczne miasto i wieś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powstanie osad rzemieślniczych i kupieckich 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lokacje miast i wsi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samorząd miejski i jego organy</w:t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społeczeństwo miejskie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organa samorządu wiejskiego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wygląd średniowiecznego miasta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zajęcia ludności wiejskiej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gród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osada targowa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lokacja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zasadźca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kupcy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rzemieślnicy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rynek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targi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wójt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burmistrz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rada miejska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ława miejska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ratusz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sołtys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ława wiejska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trójpolówka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pług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radło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brona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kupcy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rzemieślnicy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rynek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targi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ratusz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pług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radło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brona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życie codzienne mieszkańców średniowiecznych miast i wsi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gród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osada targowa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lokacja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zasadźca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kupcy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rzemieślnicy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rynek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targi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wójt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burmistrz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rada miejska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ława miejska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ratusz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cech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sołtys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ława wiejska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trójpolówka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pług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radło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brona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gdzie i w jaki sposób tworzyły się miasta</w:t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główne zajęcia mieszkańców miast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życie i obowiązki ludności wiejskiej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na czym polegały lokacje miast i wsi 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organy samorządu miejskiego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różne grupy społeczne mieszczan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na czym polegała trójpolówka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wybrany średniowieczny zabytek mieszczański w Polsce </w:t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znajduje i przedstawia informacje o założeniu własnej miejscowości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historie i okoliczności założenia najstarszych miast w regionie 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Kościół w średniowieczu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duchowni w średniowieczu, ich przywileje i obowiązki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religijność doby średniowiecza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średniowieczne zakony: benedyktyni, cystersi, franciszkanie, dominikanie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życie w średniowiecznym klasztorze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średniowieczne szkolnictwo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klasztor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reguła zakonna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benedyktyni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cystersi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skryptoria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kopiści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franciszkanie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dominikanie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asceza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benedyktyńska praca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uniwersytet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postać historyczna: święty Franciszek z Asyżu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klasztor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uniwersytet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omawia życie w średniowiecznym klasztorze i jego organizację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wyjaśnia, czym zajmowali się kopiści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klasztor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reguła zakonna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benedyktyni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cystersi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skryptoria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kopiści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franciszkanie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dominikanie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asceza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benedyktyńska praca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uniwersytet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stan duchowny w średniowieczu</w:t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różne role, jakie odgrywali duchowni w społeczeństwie średniowiecznym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najważniejsze zakony średniowieczne</w:t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określenie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benedyktyńska praca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średniowieczne szkolnictwo</w:t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szkolnictwo średniowieczne i współczesne</w:t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dokonania świętego Franciszka z Asyżu </w:t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zakony kontemplacyjne i zakony żebracze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jaką funkcję w klasztorze spełniają: refektarz, wirydarz, dormitorium i kapitularz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znajduje i przedstawia informacje o najstarszych polskich kronikarzach: Gallu Anonimie i Wincentym Kadłubku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opisuje jeden z klasztorów działających w Polsce, wyjaśnia, jakiego zgromadzenia jest siedzibą, i przedstawia w skrócie dzieje tego zgromadzenia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Sztuka średniowiecza</w:t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rola sztuki w średniowieczu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znaczenie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biblii pauperum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styl romański i jego cechy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styl gotycki i jego charakterystyczne elementy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rzeźba i malarstwo średniowieczne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pismo i miniatury w rękopisach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zabytki średniowieczne w Polsce 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biblia pauperum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styl romański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styl gotycki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katedra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portal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sklepienie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witraże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łuki oporowe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apsyda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rozeta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przypory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miniatura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inicjał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: katedra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witraże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miniatura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omawia zabytki sztuki średniowiecznej w Polsce</w:t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wymienia różne dziedziny sztuki średniowiecznej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biblia pauperum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katedra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styl romański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styl gotycki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portal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sklepienie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witraże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łuki oporowe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apsyda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rozeta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przypory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miniatura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inicjał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wyjaśnia, czym była i jakie zadania spełniała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biblia pauperum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styl romański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cechy stylu gotyckiego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styl gotycki i romański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przykłady rzeźby i malarstwa średniowiecznego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znajduje i przedstawia informacje o średniowiecznych świątyniach w swoim regionie oraz elementach ich wystroju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VI. Polska pierwszych Piastów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l. Zanim powstała Polska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najstarsze osadnictwo na ziemiach polskich w świetle wykopalisk archeologicznych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gród w Biskupinie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Słowianie w Europie i ich kultura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wierzenia dawnych Słowian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pierwsze państwa słowiańskie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plemiona słowiańskie na ziemiach polskich</w:t>
            </w:r>
          </w:p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kurhan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kamienne kręgi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Biskupin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wielka wędrówka ludów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Słowianie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Swaróg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Perun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Świętowit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plemię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Państwo Wielkomorawskie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Wiślanie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Polanie </w:t>
            </w:r>
          </w:p>
          <w:p w:rsidR="00000000" w:rsidDel="00000000" w:rsidP="00000000" w:rsidRDefault="00000000" w:rsidRPr="00000000" w14:paraId="00000310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święty Cyryl i święty Metody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wielka wędrówka ludów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plemię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opisuje wygląd osady w Biskupinie 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kurhan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kamienne kręgi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Biskupin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wielka wędrówka ludów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Słowianie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Swaróg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Perun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Świętowit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plemię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Państwo Wielkomorawskie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Wiślanie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Polanie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okoliczności pojawienia się Słowian na ziemiach polskich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wierzenia Słowian</w:t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rozmieszczenie plemion słowiańskich na ziemiach polskich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najstarsze państwa słowiańskie</w:t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państwa słowiańskie, które przyjęły chrześcijaństwo w obrządku łacińskim, oraz te, które przyjęły je w obrządku greckim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rolę, jaką w rozwoju państw słowiańskich odegrali święci Cyryl i Metody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podaje przykłady tradycji pogańskich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zachowanych do czasów współczesnych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powstał alfabet słowiański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pozostałości  bytowania ludów przedsłowiańskich na ziemiach polskich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współczesne konsekwencje wynikające dla krajów słowiańskich z przyjęcia chrześcijaństwa w obrządku greckim lub łacińskim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Mieszko I i początki Polski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rozwój państwa Polan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dynastia Piastów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panowanie Mieszka I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małżeństwo Mieszka z Dobrawą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chrzest Polski i jego skutki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konflikt z margrabią Hodonem i bitwa pod Cedynią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książę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dynastia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Piastowie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biskupstwo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dyplomacja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poganin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Dagome iudex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postaci historyczne: Mieszko I, Dobrawa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książę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dynastia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wyjaśnia, skąd pochodzi nazwa „Polska”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książę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dynastia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Piastowie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biskupstwo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dyplomacja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poganin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Dagome iudex</w:t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w przeciwieństwie do legendarnych przodków Mieszko I jest uznawany za pierwszego historycznego władcę Polski</w:t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zasługi Mieszka I i Dobrawy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966 r., 972 r.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Gniezno, Poznań, Wielkopolskę, granice państwa Mieszka 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okoliczności przyjęcia chrztu przez Mieszka I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skutki chrztu Mieszka I 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stosunki Mieszka I z sąsiadami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dokument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Dagome iudex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jego wartość jako źródła historycznego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Polska Bolesława Chrobrego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misja biskupa Wojciecha i jej skutki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zjazd gnieźnieński i jego konsekwencje 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powstanie niezależnej organizacji na ziemiach polskich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stosunki Bolesława Chrobrego z sąsiadami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koronacja Bolesława Chrobrego na króla Polski i jej znaczenie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relikwie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zjazd gnieźnieński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arcybiskupstwo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Milsko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Łużyce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Grody Czerwieńskie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koronacja</w:t>
            </w:r>
          </w:p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Bolesław Chrobry, biskup Wojciech, cesarz Otton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arcybiskupstwo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koronacja</w:t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 znaczenie koronacji Bolesława Chrobrego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relikwie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zjazd gnieźnieński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arcybiskupstwo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Milsko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Łużyce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Grody Czerwieńskie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koronacja</w:t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opisuje misję świętego Wojciecha do pogańskich Prusów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granice państwa Bolesława Chrobrego na początku jego panowania oraz ziemie przez niego podbite</w:t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rolę, jaką w dziejach Polski odegrali: Bolesław Chrobry, biskup Wojciech, cesarz Otton III</w:t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1000 r., 1025 r.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przebieg i znaczenie zjazdu w Gnieźnie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wojny prowadzone przez Chrobrego z sąsiadami</w:t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utworzenia niezależnego Kościoła w państwie polskim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Drzwi Gnieźnieńskie jako przykład źródła ikonograficznego z najstarszych dziejów Polski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pozytywne i negatywne skutki polityki prowadzonej przez Bolesława Chrobrego 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Kryzys i odbudowa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państwa polskiego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kryzys państwa polskiego po śmierci Bolesława Chrobrego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panowanie Mieszka II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reformy Kazimierza Odnowiciela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Kraków stolicą państwa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polityka zagraniczna Bolesława Śmiałego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koronacja Bolesława Śmiałego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konflikt króla z biskupem Stanisławem i jego skutki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insygnia królewskie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Mieszko II, Kazimierz Odnowiciel, Bolesław Śmiały, biskup Stanisław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terminem: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insygnia królewskie</w:t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wyjaśnia, dlaczego księcia Kazimierza nazwano „Odnowicielem”</w:t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terminem: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insygnia królewskie </w:t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księcia Kazimierza nazwano „Odnowicielem”</w:t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ziemie polskie pod panowaniem Kazimierza Odnowiciela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działalność: Mieszka II, Bezpryma, Kazimierza Odnowiciela, Bolesława Śmiałego i biskupa Stanisława</w:t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datę: 1076 r.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sytuację państwa polskiego po śmierci Bolesława Chrobrego</w:t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 postawę Bezpryma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skutki kryzysu państwa polskiego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rządy Bolesława Śmiałego</w:t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sytuację międzynarodową w okresie rządów Bolesława Śmiałego</w:t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przyczyny i skutki sporu króla z biskupem Stanisławem</w:t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wyjaśnia przyczyny kryzysu państwa wczesnopiastowskiego </w:t>
            </w:r>
          </w:p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 dokonania Mieszka II, Kazimierza Odnowiciela i Bolesława Śmiałego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 Rządy Bolesława Krzywoustego</w:t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testament Krzywoustego i jego założenia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testament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zasada senioratu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senior i juniorzy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postać historyczna: Bolesław Krzywousty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senior i juniorzy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zasada senioratu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</w:t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testament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zasada senioratu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senior i juniorzy</w:t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państwo Bolesława Krzywoustego</w:t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postać Bolesława Krzywoustego </w:t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datę 1138 r.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przyczyny ogłoszenia testamentu Krzywoustego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zasadę senioratu</w:t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jakie skutki dla państwa mogą mieć wewnętrzne spory o tron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 szanse i zagrożenia wynikające z wprowadzenia zasady senioratu 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 Społeczeństwo w czasach pierwszych Piastów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grody i ich funkcje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życie w grodzie i na podgrodziu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sposoby uprawy roli na ziemiach polskich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podział społeczeństwa w państwie pierwszych Piastów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zakres władzy panującego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powinności poddanych wobec władcy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powstanie rycerstwa w Polsce</w:t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metoda żarowa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gród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podgrodzie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prawo książęce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danina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posługi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osada służebna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wojowie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drużyna książęca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gród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podgrodzie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danina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posługi</w:t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wygląd i budowę średniowiecznego grodu</w:t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sposoby pozyskiwania ziemi uprawnej i jej uprawiania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gród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podgrodzie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prawo książęce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danina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posługi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osada służebna</w:t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grupy ludności w państwie wczesnopiastowskim</w:t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zakres władzy panującego w państwie pierwszych Piastów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charakter drużyny książęcej</w:t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powinności ludności względem władcy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czym się różnił wojownik drużyny od rycerza</w:t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przykłady nazw miejscowości, które mogły w średniowieczu pełnić funkcję osad służebnych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 Tajemnice sprzed wieków – Kto spisywał dzieje Polski?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źródła historyczne dotyczące początków państwa polskiego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obiektywizm i prawda historyczna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nazwy źródeł historycznych dotyczących dziejów państwa polskiego za panowania pierwszych Piastów</w:t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 konieczność weryfikacji prawdziwości źródeł historycznych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dokonania postaci: Galla Anonima i Wincentego Kadłubka 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teorie dotyczące pochodzenia Galla Anonima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przyczyny powstania kronik</w:t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określa ramy chronologiczne wydarzeń opisanych w kronikach Galla Anonima i Wincentego Kadłubka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przykład innej średniowiecznej kroniki polskiej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VII. Polska w XIII–XV wieku</w:t>
            </w:r>
          </w:p>
        </w:tc>
      </w:tr>
      <w:tr>
        <w:trPr>
          <w:cantSplit w:val="0"/>
          <w:trHeight w:val="2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l. Rozbicie dzielnicowe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walki wewnętrzne między książętami piastowskimi o prymat w Polsce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utrwalenie rozbicia dzielnicowego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osłabienie Polski na arenie międzynarodowej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sprowadzenie Krzyżaków do Polski</w:t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najazdy Mongołów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i bitwa pod Legnicą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przemiany społeczne i gospodarcze w okresie rozbicia dzielnicowego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rozbicie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dzielnicowe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dzielnica senioralna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Tatarzy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osadnictwo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kolonizacja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trójpolówka</w:t>
            </w:r>
          </w:p>
          <w:p w:rsidR="00000000" w:rsidDel="00000000" w:rsidP="00000000" w:rsidRDefault="00000000" w:rsidRPr="00000000" w14:paraId="000003B9">
            <w:pPr>
              <w:widowControl w:val="0"/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Władysław Wygnaniec, Leszek Biały, Konrad Mazowiecki, Henryk Pobożny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rozbicie dzielnicowe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dzielnica senioralna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Tatarzy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wyjaśnia, jakie były przyczyny wewnętrznych walk między książętami piastowskimi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rozbicie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dzielnicowe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dzielnica senioralna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Tatarzy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osadnictwo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kolonizacja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trójpolówka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państwo polskie podczas rozbicia dzielnicowego</w:t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podział państwa na różne dzielnice oraz ziemie utracone w okresie rozbicia dzielnicowego 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postaci: Władysława Wygnańca, Leszka Białego, Konrada Mazowieckiego, Henryka Pobożnego</w:t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1226 r., 1227 r., </w:t>
            </w: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1241 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okoliczności sprowadzenia zakonu krzyżackiego do Polski oraz konsekwencje tego wydarzenia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skutki rozbicia dzielnicowego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kolonizację na ziemiach polskich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historię zakonu krzyżackiego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książęta dzielnicowi często nadawali przywileje oraz ziemię rycerstwu i duchowieństwu 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charakteryzuje sposób walki Mongołów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dynastię panującą na Pomorzu Gdańskim w okresie rozbicia dzielnicowego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Zjednoczenie Polski</w:t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koronacja i śmierć Przemysła II</w:t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panowanie Wacława II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rola arcybiskupów gnieźnieńskich i jednolitej organizacji kościelnej w zjednoczeniu dzielnic polskich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przejęcie władzy przez Władysława Łokietka i jego koronacja 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rządy Władysława Łokietka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konflikt Łokietka z Krzyżakami i bitwa pod Płowcami</w:t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starosta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Szczerbiec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Przemysł II, arcybiskup Jakub Świnka, Wacław II, Władysław Łokietek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starosta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Szczerbiec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starosta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Szczerbiec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granice państwa polskiego za panowania Władysława Łokietka, ziemie utracone na rzecz Krzyżaków</w:t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postaci: Przemysła II, arcybiskupa Jakuba Świnki, Wacława II, Władysława Łokietka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1295 r., 1309 r., 1320 r., 1331 r.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próby zjednoczenia Polski przez książąt śląskich oraz Przemysła II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opisuje, w jakich okolicznościach Władysław Łokietek utracił Pomorze Gdańskie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działania Władysława Łokietka na rzecz zjednoczenia kraju</w:t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konfliktu Władysława Łokietka z Krzyżakami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jaką rolę w zjednoczeniu kraju odegrał Kościół katolicki</w:t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wyobrażenie na temat świętego Stanisława jako patrona zjednoczenia kraju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Czasy Kazimierza Wielkiego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polityka dyplomacji Kazimierza Wielkiego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pokój z zakonem krzyżackim w Kaliszu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przyłączenie nowych ziem do państwa polskiego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reformy Kazimierza Wielkiego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umocnienie granic polskiego państwa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utworzenie Akademii Krakowskiej i skutki tej decyzji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zjazd monarchów w Krakowie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uczta u Wierzynka</w:t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uniwersytet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Orle Gniazda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Akademia Krakowska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postać historyczna: Kazimierz Wielki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uniwersytet, Orle Gniazda, Akademia Krakowska 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przy pomocy nauczyciela tłumaczy, co zdecydowało o przyznaniu Kazimierzowi przydomka „Wielki”</w:t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słów, że Kazimierz Wielki: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zastał Polskę drewnianą, a zostawił murowaną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uniwersytet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Orle Gniazda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Akademia Krakowska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granice monarchii Kazimierza Wielkiego i ziemie włączone do Polski przez tego władcę</w:t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1333 r., 1343 r., 1364 r.</w:t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i ocenia postanowienia pokoju w Kaliszu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reformy Kazimierza Wielkiego</w:t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Kazimierz dbał o obronność państwa</w:t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Kazimierz Wielki za najważniejsze uznał reformy wewnętrzne państwa</w:t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tłumaczy, jakie znaczenie miało założenie Akademii Krakowskiej</w:t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uczty u Wierzynka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cele oraz konsekwencje układu dynastycznego zawartego przez Kazimierza Wielkiego z Węgrami</w:t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sól należała niegdyś do najdroższych towarów</w:t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wybrany zamek wzniesiony w czasach Kazimierza Wielkiego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Unia polsko-litewska</w:t>
            </w:r>
          </w:p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koniec dynastii Piastów na polskim tronie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rządy Andegawenów w Polsce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unia polsko-litewska w Krewie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wielka wojna z zakonem krzyżackim i bitwa pod Grunwaldem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pokój w Toruniu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unia w Horodle</w:t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Andegawenowie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unia personalna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sobór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Wielkie Księstwo Litewskie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Jagiellonowie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terminem: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unia personalna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dynastię zapoczątkowaną przez Władysława Jagiełłę</w:t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przy pomocy nauczyciela opisuje przyczyny i przebieg wielkiej wojny z zakonem krzyżackim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Andegawenowie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unia personalna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sobór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Wielkie Księstwo Litewskie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Jagiellonowie</w:t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przyczyny zawarcia unii polsko-litewskiej</w:t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bitwy pod Grunwaldem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wskazuje na mapie: granice Wielkiego Księstwa Litewskiego, Krewo, Horodło, Grunwald, Toruń</w:t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postaci: Ludwika Węgierskiego, Jadwigi, Władysława Jagiełły, wielkiego księcia Witolda, Pawła Włodkowica, Ulricha von Jungingena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1385 r., lata 1409–1411, 1410 r., 1413 r.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okoliczności objęcia tronu polskiego przez Jadwigę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postanowienia unii w Krewie</w:t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postanowienia pokoju w Toruniu 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zasady współpracy między Polską a Litwą ustalone w zapisach unii w Horodle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charakteryzuje stanowisko polskiej delegacji na soborze w Konstancji</w:t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Akademia Krakowska została przemianowana na Uniwersytet Jagielloński</w:t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 twierdzenie, że poglądy Pawła Włodkowica na temat wojen religijnych są aktualne także dzisiaj</w:t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 Tajemnice sprzed wieków – Jaką bitwę namalował Jan Matejko?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okoliczności powstania obrazu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Bitwa pod Grunwaldem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Jan Matejko jako malarz dziejów Polski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obrazy jako źródło wiedzy historycznej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znaczenie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Bitwy pod Grunwaldem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przedstawia, kim był Jan Matejko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Jan Matejko przygotowywał się do namalowania obrazu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podczas II wojny światowej Niemcom zależało na zniszczeniu dzieła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wymienia cele namalowania obrazu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Bitwa pod Grunwaldem</w:t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nieścisłości w przekazie historycznym obrazu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Bitwa pod Grunwaldem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jakie warunki powinno spełniać dzieło sztuki, aby można je było traktować jako źródło historyczne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inne dzieło Jana Matejki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 Czasy świetności dynastii Jagiellonów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wojna trzynastoletnia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II pokój toruński i jego postanowienia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Związek Pruski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wojna trzynastoletnia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Prusy Królewskie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Prusy Zakonne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wojska zaciężne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żołd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postać historyczna: Kazimierz Jagiellończyk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wojska zaciężne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żołd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wyjaśnia, dlaczego dla Polski ważne stało się odzyskanie dostępu do morza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poprawnie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Związek Pruski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wojna trzynastoletnia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Prusy Królewskie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Prusy Zakonne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wojska zaciężne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żołd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darkGray"/>
                <w:rtl w:val="0"/>
              </w:rPr>
              <w:t xml:space="preserve">– wskazuje na mapie: Prusy Królewskie, Prusy Zakonne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omawia dokonania Kazimierza Jagiellończyka</w:t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1454 r., 1466 r.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opisuje przebieg wojny trzynastoletniej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postanowienia II pokoju toruńskiego</w:t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doszło do zawiązania Związku Pruskiego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porównuje postanowienia I i II pokoju toruńskiego</w:t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uzasadnia twierdzenie, że odzyskanie dostępu do morza miało przełomowe znaczenie dla rozwoju polskiej gospodarki</w:t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dlaczego wojska zaciężne pod koniec średniowiecza zastąpiły w bitwach tradycyjne rycerstwo</w:t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 Monarchia stanowa w Polsce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monarchia patrymonialna i stanowa</w:t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wpływ przywilejów nadawanych przez władcę na osłabienie władzy królewskiej </w:t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przekształcenie się rycerstwa w szlachtę</w:t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przywileje szlacheckie i ich konsekwencje dla władzy królewskiej</w:t>
            </w:r>
          </w:p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ukształtowanie się sejmu walnego</w:t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konstytucja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 jej znaczenie dla ustroju Rzeczypospolitej</w:t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terminy: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monarchia patrymonialna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monarchia stanowa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przywileje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szlachta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pańszczyzna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konstytucja sejmowa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sejm walny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izba poselska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senat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– przy pomocy nauczyciela posługuje się terminami: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szlachta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sejm walny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izba poselska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 senat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poprawnie posługuje się terminami:</w:t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monarchia patrymonialna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monarchia stanowa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przywileje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szlachta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pańszczyzna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konstytucja sejmowa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sejm walny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izba poselska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senat</w:t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sejm walny oraz jego skład</w:t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zaznacza na osi czasu daty: 1374 r., 1505 r.</w:t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rycerstwo przekształciło się w szlachtę</w:t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w jaki sposób szlachta uzyskała wpływ na sprawowanie rządów w Polsce</w:t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 najważniejsze przywileje szlacheckie</w:t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 znaczenie konstytucji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Nihil novi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przedstawia, kiedy i w jaki sposób doszło do utworzenia stanów w Polsce</w:t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tłumaczy różnice między monarchią patrymonialną a stanową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wyjaśnia, jaka jest geneza nazw obu izb sejmu walnego: izby poselskiej oraz senatu</w:t>
            </w:r>
          </w:p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ocenia, jakie szanse i jakie zagrożenie niosło za sobą zwiększenie wpływu szlachty na władzę</w:t>
            </w:r>
          </w:p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rsid w:val="00526DD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526DDB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uiPriority w:val="99"/>
    <w:semiHidden w:val="1"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3A0F0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3A0F0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3A0F06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B357E8"/>
    <w:rPr>
      <w:rFonts w:cs="Calibri"/>
      <w:sz w:val="22"/>
      <w:szCs w:val="22"/>
      <w:lang w:eastAsia="en-US"/>
    </w:rPr>
  </w:style>
  <w:style w:type="paragraph" w:styleId="Pa11" w:customStyle="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cs="Humanst521EU" w:hAnsi="Humanst521EU"/>
      <w:sz w:val="24"/>
      <w:szCs w:val="24"/>
    </w:rPr>
  </w:style>
  <w:style w:type="character" w:styleId="A13" w:customStyle="1">
    <w:name w:val="A13"/>
    <w:uiPriority w:val="99"/>
    <w:rsid w:val="00E80E85"/>
    <w:rPr>
      <w:color w:val="000000"/>
      <w:sz w:val="15"/>
      <w:szCs w:val="15"/>
    </w:rPr>
  </w:style>
  <w:style w:type="character" w:styleId="A14" w:customStyle="1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locked w:val="1"/>
    <w:rsid w:val="007B1B87"/>
  </w:style>
  <w:style w:type="paragraph" w:styleId="Default" w:customStyle="1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 w:val="1"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Pa31" w:customStyle="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cs="Minion Pro" w:hAnsi="Minion Pro"/>
      <w:color w:val="auto"/>
      <w:lang w:eastAsia="en-US"/>
    </w:rPr>
  </w:style>
  <w:style w:type="character" w:styleId="ui-provider" w:customStyle="1">
    <w:name w:val="ui-provider"/>
    <w:basedOn w:val="Domylnaczcionkaakapitu"/>
    <w:rsid w:val="00CA282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5DnpSxpsjSJkEke8uv9PC7U86g==">CgMxLjAyDmguZXl6ZGQ3d3VwemI4Mg5oLnh4amdqajlzaHZiMzgAciExUVctczFfN0ZkbXQxMHd1S01aZnBQOWVSNDYyZmV0czk=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2024-08-28T16:30:00Z</dcterms:created>
  <dc:creator>Anna Pietrzak</dc:creator>
</cp:coreProperties>
</file>