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Wymagania edukacyjne – </w:t>
      </w:r>
      <w:r>
        <w:rPr>
          <w:b/>
          <w:bCs/>
          <w:color w:val="auto"/>
        </w:rPr>
        <w:t>klasa IV</w:t>
      </w:r>
    </w:p>
    <w:p>
      <w:pPr>
        <w:pStyle w:val="Normal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ęzyk mniejszości narodowej- język niemiecki </w:t>
      </w:r>
    </w:p>
    <w:p>
      <w:pPr>
        <w:pStyle w:val="Normal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w oparciu o program nauczania języka niemieckiego jako języka mniejszości narodowej </w:t>
      </w:r>
      <w:r>
        <w:rPr>
          <w:b/>
          <w:bCs/>
          <w:color w:val="auto"/>
        </w:rPr>
        <w:t>w klasach IV-VI "Chill mit Deutsch - Neu!"</w:t>
      </w:r>
    </w:p>
    <w:p>
      <w:pPr>
        <w:pStyle w:val="Normal"/>
        <w:rPr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rPr>
          <w:color w:val="auto"/>
        </w:rPr>
      </w:pPr>
      <w:r>
        <w:rPr>
          <w:color w:val="auto"/>
        </w:rPr>
        <w:t>Ocenianie na zajęciach mniejszości narodowej- język</w:t>
      </w:r>
      <w:r>
        <w:rPr>
          <w:color w:val="auto"/>
        </w:rPr>
        <w:t>a</w:t>
      </w:r>
      <w:r>
        <w:rPr>
          <w:color w:val="auto"/>
        </w:rPr>
        <w:t xml:space="preserve"> niemiecki</w:t>
      </w:r>
      <w:r>
        <w:rPr>
          <w:color w:val="auto"/>
        </w:rPr>
        <w:t>ego</w:t>
      </w:r>
      <w:r>
        <w:rPr>
          <w:color w:val="auto"/>
        </w:rPr>
        <w:t xml:space="preserve"> w klasach IV-VI, zgodnie ze statutem ZSP7 w Gliwicach, odbywa się </w:t>
      </w:r>
      <w:r>
        <w:rPr>
          <w:color w:val="auto"/>
        </w:rPr>
        <w:t xml:space="preserve"> według następującej skali:</w:t>
      </w:r>
    </w:p>
    <w:p>
      <w:pPr>
        <w:pStyle w:val="Normal"/>
        <w:rPr>
          <w:color w:val="auto"/>
        </w:rPr>
      </w:pPr>
      <w:r>
        <w:rPr>
          <w:color w:val="auto"/>
        </w:rPr>
        <w:t>6 - stopień celujący – ocena pozytywna</w:t>
      </w:r>
    </w:p>
    <w:p>
      <w:pPr>
        <w:pStyle w:val="Normal"/>
        <w:rPr>
          <w:color w:val="auto"/>
        </w:rPr>
      </w:pPr>
      <w:r>
        <w:rPr>
          <w:color w:val="auto"/>
        </w:rPr>
        <w:t>5 - stopień bardzo dobry – ocena pozytywna</w:t>
      </w:r>
    </w:p>
    <w:p>
      <w:pPr>
        <w:pStyle w:val="Normal"/>
        <w:rPr>
          <w:color w:val="auto"/>
        </w:rPr>
      </w:pPr>
      <w:r>
        <w:rPr>
          <w:color w:val="auto"/>
        </w:rPr>
        <w:t>4 - stopień dobry – ocena pozytywna</w:t>
      </w:r>
    </w:p>
    <w:p>
      <w:pPr>
        <w:pStyle w:val="Normal"/>
        <w:rPr>
          <w:color w:val="auto"/>
        </w:rPr>
      </w:pPr>
      <w:r>
        <w:rPr>
          <w:color w:val="auto"/>
        </w:rPr>
        <w:t>3 - stopień dostateczny – ocena pozytywna</w:t>
      </w:r>
    </w:p>
    <w:p>
      <w:pPr>
        <w:pStyle w:val="Normal"/>
        <w:rPr>
          <w:color w:val="auto"/>
        </w:rPr>
      </w:pPr>
      <w:r>
        <w:rPr>
          <w:color w:val="auto"/>
        </w:rPr>
        <w:t>2 - stopień dopuszczający – ocena pozytywna</w:t>
      </w:r>
    </w:p>
    <w:p>
      <w:pPr>
        <w:pStyle w:val="Normal"/>
        <w:rPr>
          <w:color w:val="auto"/>
        </w:rPr>
      </w:pPr>
      <w:r>
        <w:rPr>
          <w:color w:val="auto"/>
        </w:rPr>
        <w:t>1 - stopień niedostateczny- ocena negatywna</w:t>
      </w:r>
    </w:p>
    <w:p>
      <w:pPr>
        <w:pStyle w:val="Normal"/>
        <w:tabs>
          <w:tab w:val="clear" w:pos="709"/>
          <w:tab w:val="left" w:pos="6120" w:leader="none"/>
        </w:tabs>
        <w:rPr>
          <w:color w:val="FF0000"/>
        </w:rPr>
      </w:pPr>
      <w:r>
        <w:rPr>
          <w:color w:val="FF0000"/>
        </w:rPr>
        <w:t xml:space="preserve">   </w:t>
      </w:r>
      <w:r>
        <w:rPr>
          <w:color w:val="auto"/>
        </w:rPr>
        <w:t xml:space="preserve"> </w:t>
      </w:r>
      <w:r>
        <w:rPr>
          <w:color w:val="auto"/>
        </w:rPr>
        <w:t>2. Obok oceny cząstkowej od dopuszczającej do bardzo dobrej może widnieć znak ( - ), jeżeli uczeń w stopniu nieznacznym nie spełnił wymagań na daną ocenę lub znak ( + ), jeżeli uczeń nieznacznie przekroczył te wymagania.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auto"/>
        </w:rPr>
      </w:pPr>
      <w:r>
        <w:rPr>
          <w:color w:val="auto"/>
        </w:rPr>
        <w:t>Możliwe formy aktywności oceniane na lekcjach języka mniejszości narodowej- języka niemieckiego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>aktywność</w:t>
      </w:r>
      <w:r>
        <w:rPr>
          <w:color w:val="auto"/>
        </w:rPr>
        <w:t xml:space="preserve"> na lekcji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>przygotowanie do lekcji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>zeszyt przedmiotowy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odpowiedź ustna 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>karty pracy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>praca na lekcjach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>zadania domowe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>projekty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>udział w konkursach przedmiotowych</w:t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</w:rPr>
        <w:t>prace dodatkowe</w:t>
      </w:r>
    </w:p>
    <w:p>
      <w:pPr>
        <w:pStyle w:val="Normal"/>
        <w:numPr>
          <w:ilvl w:val="0"/>
          <w:numId w:val="0"/>
        </w:numPr>
        <w:ind w:left="720" w:hanging="0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b/>
          <w:bCs/>
          <w:color w:val="FF0000"/>
        </w:rPr>
      </w:pPr>
      <w:r>
        <w:rPr>
          <w:b/>
          <w:bCs/>
          <w:color w:val="FF0000"/>
        </w:rPr>
      </w:r>
      <w:r>
        <w:br w:type="page"/>
      </w:r>
    </w:p>
    <w:p>
      <w:pPr>
        <w:pStyle w:val="Normal"/>
        <w:rPr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81"/>
        <w:gridCol w:w="2081"/>
        <w:gridCol w:w="2082"/>
        <w:gridCol w:w="2081"/>
        <w:gridCol w:w="2081"/>
        <w:gridCol w:w="2082"/>
        <w:gridCol w:w="2082"/>
      </w:tblGrid>
      <w:tr>
        <w:trPr/>
        <w:tc>
          <w:tcPr>
            <w:tcW w:w="20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auto"/>
              </w:rPr>
              <w:t xml:space="preserve">Zakres tematyczny realizowany </w:t>
            </w:r>
            <w:r>
              <w:rPr>
                <w:b/>
                <w:bCs/>
                <w:color w:val="auto"/>
              </w:rPr>
              <w:t>na drugim etapie edukacyjnym, w klasach IV-VI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124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na poszczególne oceny</w:t>
            </w:r>
          </w:p>
        </w:tc>
      </w:tr>
      <w:tr>
        <w:trPr/>
        <w:tc>
          <w:tcPr>
            <w:tcW w:w="208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celujący (6)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dobry (5)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dobry (4)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dostateczny (3)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 (2)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niedostateczny (1)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1) Ja i moje otoczenie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rodzina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zawody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moje zwierzę domowe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biegle posługuje się zdobytymi wiadomościami i umiejętnościami. Wykazuje się dużą samodzielnością – bez pomocy nauczyciela potrafi wykonać typowe zadania. Rozumie polecenia wydawane przez nauczyciela i właściwie na nie reaguje. Zna i poprawnie stosuje poznane słownictwo.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</w:t>
            </w:r>
            <w:r>
              <w:rPr/>
              <w:t xml:space="preserve">w stopniu dobrym </w:t>
            </w:r>
            <w:r>
              <w:rPr/>
              <w:t xml:space="preserve">posługuje się zdobytymi wiadomościami i umiejętnościami. </w:t>
            </w:r>
            <w:r>
              <w:rPr/>
              <w:t>Potrafi samodzielnie pracować, popełnia nieliczne błędy, które z pomocą nauczyciela potrafi samodzielnie poprawić</w:t>
            </w:r>
            <w:r>
              <w:rPr/>
              <w:t xml:space="preserve">. </w:t>
            </w:r>
            <w:r>
              <w:rPr/>
              <w:t>Zazwyczaj r</w:t>
            </w:r>
            <w:r>
              <w:rPr/>
              <w:t xml:space="preserve">ozumie polecenia wydawane przez nauczyciela </w:t>
            </w:r>
            <w:r>
              <w:rPr/>
              <w:t>i poprawnie na nie reaguje</w:t>
            </w:r>
            <w:r>
              <w:rPr/>
              <w:t xml:space="preserve">. Zna i </w:t>
            </w:r>
            <w:r>
              <w:rPr/>
              <w:t>zazwyczaj</w:t>
            </w:r>
            <w:r>
              <w:rPr/>
              <w:t xml:space="preserve">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opanował podstawowe wiadomości i umiejętności językowe. Wykonuje z pomocą nauczyciela zadania o niewieolkim stopniu trudności. Nie zawsze rozumie i właściwie reaguje na polecenia nauczyciela. Stara się aktywnie uczestniczyć w zajęciach. Ma duże braki w znajomości słownictwa. Ma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w minimalnym stopniu opanował podstawowe wiadomości i umiejętności językowe. Nie rozumie większości poleceń nauczyciela.</w:t>
            </w:r>
          </w:p>
          <w:p>
            <w:pPr>
              <w:pStyle w:val="Zawartotabeli"/>
              <w:rPr/>
            </w:pPr>
            <w:r>
              <w:rPr/>
              <w:t>Ma bardzo duże braki w znajomości słownictwa. Ma poważne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nie opanował podstawowych wiadomości i umiejętności językowych.</w:t>
            </w:r>
            <w:r>
              <w:rPr/>
              <w:t xml:space="preserve"> Nie potrafi wykonać zadań o elementarnym stopniu trudności nawet z pomocą </w:t>
            </w:r>
            <w:r>
              <w:rPr/>
              <w:t>nauczyciela.</w:t>
            </w:r>
            <w:r>
              <w:rPr/>
              <w:t xml:space="preserve"> 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2) Czas wolny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hobby, zainteresowania i umiejętności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formy spędzania wolnego czasu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podróżowanie, wakacje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biegle posługuje się zdobytymi wiadomościami i umiejętnościami. Wykazuje się dużą samodzielnością – bez pomocy nauczyciela potrafi wykonać typowe zadania. Rozumie polecenia wydawane przez nauczyciela i właściwie na nie reaguje. Zna i poprawnie stosuje poznane słownictwo.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</w:t>
            </w:r>
            <w:r>
              <w:rPr/>
              <w:t xml:space="preserve">w stopniu dobrym </w:t>
            </w:r>
            <w:r>
              <w:rPr/>
              <w:t xml:space="preserve">posługuje się zdobytymi wiadomościami i umiejętnościami. </w:t>
            </w:r>
            <w:r>
              <w:rPr/>
              <w:t>Potrafi samodzielnie pracować, popełnia nieliczne błędy, które z pomocą nauczyciela potrafi samodzielnie poprawić</w:t>
            </w:r>
            <w:r>
              <w:rPr/>
              <w:t xml:space="preserve">. </w:t>
            </w:r>
            <w:r>
              <w:rPr/>
              <w:t>Zazwyczaj r</w:t>
            </w:r>
            <w:r>
              <w:rPr/>
              <w:t xml:space="preserve">ozumie polecenia wydawane przez nauczyciela </w:t>
            </w:r>
            <w:r>
              <w:rPr/>
              <w:t>i poprawnie na nie reaguje</w:t>
            </w:r>
            <w:r>
              <w:rPr/>
              <w:t xml:space="preserve">. Zna i </w:t>
            </w:r>
            <w:r>
              <w:rPr/>
              <w:t>zazwyczaj</w:t>
            </w:r>
            <w:r>
              <w:rPr/>
              <w:t xml:space="preserve">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opanował podstawowe wiadomości i umiejętności językowe. Wykonuje z pomocą nauczyciela zadania o niewieolkim stopniu trudności. Nie zawsze rozumie i właściwie reaguje na polecenia nauczyciela. Stara się aktywnie uczestniczyć w zajęciach. Ma duże braki w znajomości słownictwa. Ma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w minimalnym stopniu opanował podstawowe wiadomości i umiejętności językowe. Nie rozumie większości poleceń nauczyciela.</w:t>
            </w:r>
          </w:p>
          <w:p>
            <w:pPr>
              <w:pStyle w:val="Zawartotabeli"/>
              <w:rPr/>
            </w:pPr>
            <w:r>
              <w:rPr/>
              <w:t>Ma bardzo duże braki w znajomości słownictwa. Ma poważne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nie opanował podstawowych wiadomości i umiejętności językowych. Nie potrafi wykonać zadań o elementarnym stopniu trudności nawet z pomocą </w:t>
            </w:r>
            <w:r>
              <w:rPr/>
              <w:t>nauczyciela.</w:t>
            </w:r>
            <w:r>
              <w:rPr/>
              <w:t xml:space="preserve"> 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3) Mieszkanie, </w:t>
            </w:r>
            <w:r>
              <w:rPr>
                <w:b w:val="false"/>
                <w:bCs w:val="false"/>
                <w:color w:val="000000"/>
              </w:rPr>
              <w:t>dom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rodzaje domów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pomieszczenia w domu i meble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opis mojego pokoju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obowiązki domowe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biegle posługuje się zdobytymi wiadomościami i umiejętnościami. Wykazuje się dużą samodzielnością – bez pomocy nauczyciela potrafi wykonać typowe zadania. Rozumie polecenia wydawane przez nauczyciela i właściwie na nie reaguje. Zna i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</w:t>
            </w:r>
            <w:r>
              <w:rPr/>
              <w:t xml:space="preserve">w stopniu dobrym </w:t>
            </w:r>
            <w:r>
              <w:rPr/>
              <w:t xml:space="preserve">posługuje się zdobytymi wiadomościami i umiejętnościami. </w:t>
            </w:r>
            <w:r>
              <w:rPr/>
              <w:t>Potrafi samodzielnie pracować, popełnia nieliczne błędy, które z pomocą nauczyciela potrafi samodzielnie poprawić</w:t>
            </w:r>
            <w:r>
              <w:rPr/>
              <w:t xml:space="preserve">. </w:t>
            </w:r>
            <w:r>
              <w:rPr/>
              <w:t>Zazwyczaj r</w:t>
            </w:r>
            <w:r>
              <w:rPr/>
              <w:t xml:space="preserve">ozumie polecenia wydawane przez nauczyciela </w:t>
            </w:r>
            <w:r>
              <w:rPr/>
              <w:t>i poprawnie na nie reaguje</w:t>
            </w:r>
            <w:r>
              <w:rPr/>
              <w:t xml:space="preserve">. Zna i </w:t>
            </w:r>
            <w:r>
              <w:rPr/>
              <w:t>zazwyczaj</w:t>
            </w:r>
            <w:r>
              <w:rPr/>
              <w:t xml:space="preserve">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opanował podstawowe wiadomości i umiejętności językowe. Wykonuje z pomocą nauczyciela zadania o niewieolkim stopniu trudności. Nie zawsze rozumie i właściwie reaguje na polecenia nauczyciela. Stara się aktywnie uczestniczyć w zajęciach. Ma duże braki w znajomości słownictwa. Ma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w minimalnym stopniu opanował podstawowe wiadomości i umiejętności językowe. Nie rozumie większości poleceń nauczyciela.</w:t>
            </w:r>
          </w:p>
          <w:p>
            <w:pPr>
              <w:pStyle w:val="Zawartotabeli"/>
              <w:rPr/>
            </w:pPr>
            <w:r>
              <w:rPr/>
              <w:t>Ma bardzo duże braki w znajomości słownictwa. Ma poważne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nie opanował podstawowych wiadomości i umiejętności językowych. Nie potrafi wykonać zadań o elementarnym stopniu trudności nawet z pomocą </w:t>
            </w:r>
            <w:r>
              <w:rPr/>
              <w:t>nauczyciela.</w:t>
            </w:r>
            <w:r>
              <w:rPr/>
              <w:t xml:space="preserve"> 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4) Szkoła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plan lekcji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przybory szkolne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czynności w szkole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biegle posługuje się zdobytymi wiadomościami i umiejętnościami. Wykazuje się dużą samodzielnością – bez pomocy nauczyciela potrafi wykonać typowe zadania. Rozumie polecenia wydawane przez nauczyciela i właściwie na nie reaguje. Zna i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</w:t>
            </w:r>
            <w:r>
              <w:rPr/>
              <w:t xml:space="preserve">w stopniu dobrym </w:t>
            </w:r>
            <w:r>
              <w:rPr/>
              <w:t xml:space="preserve">posługuje się zdobytymi wiadomościami i umiejętnościami. </w:t>
            </w:r>
            <w:r>
              <w:rPr/>
              <w:t>Potrafi samodzielnie pracować, popełnia nieliczne błędy, które z pomocą nauczyciela potrafi samodzielnie poprawić</w:t>
            </w:r>
            <w:r>
              <w:rPr/>
              <w:t xml:space="preserve">. </w:t>
            </w:r>
            <w:r>
              <w:rPr/>
              <w:t>Zazwyczaj r</w:t>
            </w:r>
            <w:r>
              <w:rPr/>
              <w:t xml:space="preserve">ozumie polecenia wydawane przez nauczyciela </w:t>
            </w:r>
            <w:r>
              <w:rPr/>
              <w:t>i poprawnie na nie reaguje</w:t>
            </w:r>
            <w:r>
              <w:rPr/>
              <w:t xml:space="preserve">. Zna i </w:t>
            </w:r>
            <w:r>
              <w:rPr/>
              <w:t>zazwyczaj</w:t>
            </w:r>
            <w:r>
              <w:rPr/>
              <w:t xml:space="preserve">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opanował podstawowe wiadomości i umiejętności językowe. Wykonuje z pomocą nauczyciela zadania o niewieolkim stopniu trudności. Nie zawsze rozumie i właściwie reaguje na polecenia nauczyciela. Stara się aktywnie uczestniczyć w zajęciach. Ma duże braki w znajomości słownictwa. Ma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w minimalnym stopniu opanował podstawowe wiadomości i umiejętności językowe. Nie rozumie większości poleceń nauczyciela.</w:t>
            </w:r>
          </w:p>
          <w:p>
            <w:pPr>
              <w:pStyle w:val="Zawartotabeli"/>
              <w:rPr/>
            </w:pPr>
            <w:r>
              <w:rPr/>
              <w:t>Ma bardzo duże braki w znajomości słownictwa. Ma poważne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nie opanował podstawowych wiadomości i umiejętności językowych. Nie potrafi wykonać zadań o elementarnym stopniu trudności nawet z pomocą </w:t>
            </w:r>
            <w:r>
              <w:rPr/>
              <w:t>nauczyciela.</w:t>
            </w:r>
            <w:r>
              <w:rPr/>
              <w:t xml:space="preserve"> 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5) Życie codzienne</w:t>
            </w:r>
          </w:p>
          <w:p>
            <w:pPr>
              <w:pStyle w:val="Normal"/>
              <w:rPr>
                <w:b w:val="false"/>
                <w:bCs w:val="false"/>
                <w:color w:val="FF0000"/>
              </w:rPr>
            </w:pPr>
            <w:r>
              <w:rPr>
                <w:b w:val="false"/>
                <w:bCs w:val="false"/>
                <w:color w:val="FF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- posiłki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zdrowe produkty żywnościowe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u lekarza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ubiór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obiekty w mieście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w restauracji, w sklepie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walory naszej małej ojczyzny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biegle posługuje się zdobytymi wiadomościami i umiejętnościami. Wykazuje się dużą samodzielnością – bez pomocy nauczyciela potrafi wykonać typowe zadania. Rozumie polecenia wydawane przez nauczyciela i właściwie na nie reaguje. Zna i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</w:t>
            </w:r>
            <w:r>
              <w:rPr/>
              <w:t xml:space="preserve">w stopniu dobrym </w:t>
            </w:r>
            <w:r>
              <w:rPr/>
              <w:t xml:space="preserve">posługuje się zdobytymi wiadomościami i umiejętnościami. </w:t>
            </w:r>
            <w:r>
              <w:rPr/>
              <w:t>Potrafi samodzielnie pracować, popełnia nieliczne błędy, które z pomocą nauczyciela potrafi samodzielnie poprawić</w:t>
            </w:r>
            <w:r>
              <w:rPr/>
              <w:t xml:space="preserve">. </w:t>
            </w:r>
            <w:r>
              <w:rPr/>
              <w:t>Zazwyczaj r</w:t>
            </w:r>
            <w:r>
              <w:rPr/>
              <w:t xml:space="preserve">ozumie polecenia wydawane przez nauczyciela </w:t>
            </w:r>
            <w:r>
              <w:rPr/>
              <w:t>i poprawnie na nie reaguje</w:t>
            </w:r>
            <w:r>
              <w:rPr/>
              <w:t xml:space="preserve">. Zna i </w:t>
            </w:r>
            <w:r>
              <w:rPr/>
              <w:t>zazwyczaj</w:t>
            </w:r>
            <w:r>
              <w:rPr/>
              <w:t xml:space="preserve">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opanował podstawowe wiadomości i umiejętności językowe. Wykonuje z pomocą nauczyciela zadania o niewieolkim stopniu trudności. Nie zawsze rozumie i właściwie reaguje na polecenia nauczyciela. Stara się aktywnie uczestniczyć w zajęciach. Ma duże braki w znajomości słownictwa. Ma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w minimalnym stopniu opanował podstawowe wiadomości i umiejętności językowe. Nie rozumie większości poleceń nauczyciela.</w:t>
            </w:r>
          </w:p>
          <w:p>
            <w:pPr>
              <w:pStyle w:val="Zawartotabeli"/>
              <w:rPr/>
            </w:pPr>
            <w:r>
              <w:rPr/>
              <w:t>Ma bardzo duże braki w znajomości słownictwa. Ma poważne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nie opanował podstawowych wiadomości i umiejętności językowych.Nie potrafi wykonać zadań o elementarnym stopniu trudności nawet z pomocą </w:t>
            </w:r>
            <w:r>
              <w:rPr/>
              <w:t>nauczyciela.</w:t>
            </w:r>
            <w:r>
              <w:rPr/>
              <w:t xml:space="preserve"> 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6</w:t>
            </w:r>
            <w:r>
              <w:rPr>
                <w:b w:val="false"/>
                <w:bCs w:val="false"/>
                <w:color w:val="000000"/>
              </w:rPr>
              <w:t>) Czas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pory dnia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rutyna dnia codziennego i podczas weekendu, opis dnia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kalendarz (pory roku i miesiące)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daty i terminy, umawianie się na określoną godzinę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pogoda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biegle posługuje się zdobytymi wiadomościami i umiejętnościami. Wykazuje się dużą samodzielnością – bez pomocy nauczyciela potrafi wykonać typowe zadania. Rozumie polecenia wydawane przez nauczyciela i właściwie na nie reaguje. Zna i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</w:t>
            </w:r>
            <w:r>
              <w:rPr/>
              <w:t xml:space="preserve">w stopniu dobrym </w:t>
            </w:r>
            <w:r>
              <w:rPr/>
              <w:t xml:space="preserve">posługuje się zdobytymi wiadomościami i umiejętnościami. </w:t>
            </w:r>
            <w:r>
              <w:rPr/>
              <w:t>Potrafi samodzielnie pracować, popełnia nieliczne błędy, które z pomocą nauczyciela potrafi samodzielnie poprawić</w:t>
            </w:r>
            <w:r>
              <w:rPr/>
              <w:t xml:space="preserve">. </w:t>
            </w:r>
            <w:r>
              <w:rPr/>
              <w:t>Zazwyczaj r</w:t>
            </w:r>
            <w:r>
              <w:rPr/>
              <w:t xml:space="preserve">ozumie polecenia wydawane przez nauczyciela </w:t>
            </w:r>
            <w:r>
              <w:rPr/>
              <w:t>i poprawnie na nie reaguje</w:t>
            </w:r>
            <w:r>
              <w:rPr/>
              <w:t xml:space="preserve">. Zna i </w:t>
            </w:r>
            <w:r>
              <w:rPr/>
              <w:t>zazwyczaj</w:t>
            </w:r>
            <w:r>
              <w:rPr/>
              <w:t xml:space="preserve">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opanował podstawowe wiadomości i umiejętności językowe. Wykonuje z pomocą nauczyciela zadania o niewieolkim stopniu trudności. Nie zawsze rozumie i właściwie reaguje na polecenia nauczyciela. Stara się aktywnie uczestniczyć w zajęciach. Ma duże braki w znajomości słownictwa. Ma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w minimalnym stopniu opanował podstawowe wiadomości i umiejętności językowe. Nie rozumie większości poleceń nauczyciela.</w:t>
            </w:r>
          </w:p>
          <w:p>
            <w:pPr>
              <w:pStyle w:val="Zawartotabeli"/>
              <w:rPr/>
            </w:pPr>
            <w:r>
              <w:rPr/>
              <w:t>Ma bardzo duże braki w znajomości słownictwa. Ma poważne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nie opanował podstawowych wiadomości i umiejętności językowych. Nie potrafi wykonać zadań o elementarnym stopniu trudności nawet z pomocą </w:t>
            </w:r>
            <w:r>
              <w:rPr/>
              <w:t>nauczyciela.</w:t>
            </w:r>
            <w:r>
              <w:rPr/>
              <w:t xml:space="preserve"> 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7</w:t>
            </w:r>
            <w:r>
              <w:rPr>
                <w:b w:val="false"/>
                <w:bCs w:val="false"/>
                <w:color w:val="000000"/>
              </w:rPr>
              <w:t>) Uroczystości rodzinne, tradycje i święta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Dzień Zjednoczenia Niemiec, Dzień Niepodległości w Polsce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-Adwent i kiermasze Bożonarodzeniowe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-Boże Narodzenie, Wielkanoc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-Karnawał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biegle posługuje się zdobytymi wiadomościami i umiejętnościami. Wykazuje się dużą samodzielnością – bez pomocy nauczyciela potrafi wykonać typowe zadania. Rozumie polecenia wydawane przez nauczyciela i właściwie na nie reaguje. Zna i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</w:t>
            </w:r>
            <w:r>
              <w:rPr/>
              <w:t xml:space="preserve">w stopniu dobrym </w:t>
            </w:r>
            <w:r>
              <w:rPr/>
              <w:t xml:space="preserve">posługuje się zdobytymi wiadomościami i umiejętnościami. </w:t>
            </w:r>
            <w:r>
              <w:rPr/>
              <w:t>Potrafi samodzielnie pracować, popełnia nieliczne błędy, które z pomocą nauczyciela potrafi samodzielnie poprawić</w:t>
            </w:r>
            <w:r>
              <w:rPr/>
              <w:t xml:space="preserve">. </w:t>
            </w:r>
            <w:r>
              <w:rPr/>
              <w:t>Zazwyczaj r</w:t>
            </w:r>
            <w:r>
              <w:rPr/>
              <w:t xml:space="preserve">ozumie polecenia wydawane przez nauczyciela </w:t>
            </w:r>
            <w:r>
              <w:rPr/>
              <w:t>i poprawnie na nie reaguje</w:t>
            </w:r>
            <w:r>
              <w:rPr/>
              <w:t xml:space="preserve">. Zna i </w:t>
            </w:r>
            <w:r>
              <w:rPr/>
              <w:t>zazwyczaj</w:t>
            </w:r>
            <w:r>
              <w:rPr/>
              <w:t xml:space="preserve">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opanował podstawowe wiadomości i umiejętności językowe. Wykonuje z pomocą nauczyciela zadania o niewieolkim stopniu trudności. Nie zawsze rozumie i właściwie reaguje na polecenia nauczyciela. Stara się aktywnie uczestniczyć w zajęciach. Ma duże braki w znajomości słownictwa. Ma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w minimalnym stopniu opanował podstawowe wiadomości i umiejętności językowe. Nie rozumie większości poleceń nauczyciela.</w:t>
            </w:r>
          </w:p>
          <w:p>
            <w:pPr>
              <w:pStyle w:val="Zawartotabeli"/>
              <w:rPr/>
            </w:pPr>
            <w:r>
              <w:rPr/>
              <w:t>Ma bardzo duże braki w znajomości słownictwa. Ma poważne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nie opanował podstawowych wiadomości i umiejętności językowych. Nie potrafi wykonać zadań o elementarnym stopniu trudności nawet z pomocą </w:t>
            </w:r>
            <w:r>
              <w:rPr/>
              <w:t>nauczyciela.</w:t>
            </w:r>
            <w:r>
              <w:rPr/>
              <w:t xml:space="preserve"> 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8</w:t>
            </w:r>
            <w:r>
              <w:rPr>
                <w:b w:val="false"/>
                <w:bCs w:val="false"/>
                <w:color w:val="000000"/>
              </w:rPr>
              <w:t xml:space="preserve">) </w:t>
            </w:r>
            <w:r>
              <w:rPr>
                <w:b w:val="false"/>
                <w:bCs w:val="false"/>
                <w:color w:val="000000"/>
              </w:rPr>
              <w:t>Sztuka, literatura, rozrywka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-w kinie i w świecie filmu, np. baśnie braci Grimm, filmy do książek Janoscha, 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-w muzeum, w teatrze, na wystawie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- znani artyści i ich dzieła, np. F. Hundertwasser, P. Klee, F. Marc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 xml:space="preserve">-twórcy literatury i ich dzieła, np. Janosch, H. Heine, J. von Eichendorff, Grimm, E. Carle 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-rodzima i niemieckojęzyczna prasa dziecięca i młodzieżowa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biegle posługuje się zdobytymi wiadomościami i umiejętnościami. Wykazuje się dużą samodzielnością – bez pomocy nauczyciela potrafi wykonać typowe zadania. Rozumie polecenia wydawane przez nauczyciela i właściwie na nie reaguje. Zna i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</w:t>
            </w:r>
            <w:r>
              <w:rPr/>
              <w:t xml:space="preserve">w stopniu dobrym </w:t>
            </w:r>
            <w:r>
              <w:rPr/>
              <w:t xml:space="preserve">posługuje się zdobytymi wiadomościami i umiejętnościami. </w:t>
            </w:r>
            <w:r>
              <w:rPr/>
              <w:t>Potrafi samodzielnie pracować, popełnia nieliczne błędy, które z pomocą nauczyciela potrafi samodzielnie poprawić</w:t>
            </w:r>
            <w:r>
              <w:rPr/>
              <w:t xml:space="preserve">. </w:t>
            </w:r>
            <w:r>
              <w:rPr/>
              <w:t>Zazwyczaj r</w:t>
            </w:r>
            <w:r>
              <w:rPr/>
              <w:t xml:space="preserve">ozumie polecenia wydawane przez nauczyciela </w:t>
            </w:r>
            <w:r>
              <w:rPr/>
              <w:t>i poprawnie na nie reaguje</w:t>
            </w:r>
            <w:r>
              <w:rPr/>
              <w:t xml:space="preserve">. Zna i </w:t>
            </w:r>
            <w:r>
              <w:rPr/>
              <w:t>zazwyczaj</w:t>
            </w:r>
            <w:r>
              <w:rPr/>
              <w:t xml:space="preserve">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opanował podstawowe wiadomości i umiejętności językowe. Wykonuje z pomocą nauczyciela zadania o niewieolkim stopniu trudności. Nie zawsze rozumie i właściwie reaguje na polecenia nauczyciela. Stara się aktywnie uczestniczyć w zajęciach. Ma duże braki w znajomości słownictwa. Ma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w minimalnym stopniu opanował podstawowe wiadomości i umiejętności językowe. Nie rozumie większości poleceń nauczyciela.</w:t>
            </w:r>
          </w:p>
          <w:p>
            <w:pPr>
              <w:pStyle w:val="Zawartotabeli"/>
              <w:rPr/>
            </w:pPr>
            <w:r>
              <w:rPr/>
              <w:t>Ma bardzo duże braki w znajomości słownictwa. Ma poważne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nie opanował podstawowych wiadomości i umiejętności językowych. Nie potrafi wykonać zadań o elementarnym stopniu trudności nawet z pomocą </w:t>
            </w:r>
            <w:r>
              <w:rPr/>
              <w:t>nauczyciela.</w:t>
            </w:r>
            <w:r>
              <w:rPr/>
              <w:t xml:space="preserve"> 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9</w:t>
            </w:r>
            <w:r>
              <w:rPr>
                <w:b w:val="false"/>
                <w:bCs w:val="false"/>
                <w:color w:val="000000"/>
              </w:rPr>
              <w:t>) Regionalizm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- moja „Mała ojczyzna"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własne dziedzictwo narodowe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biegle posługuje się zdobytymi wiadomościami i umiejętnościami. Wykazuje się dużą samodzielnością – bez pomocy nauczyciela potrafi wykonać typowe zadania. Rozumie polecenia wydawane przez nauczyciela i właściwie na nie reaguje. Zna i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</w:t>
            </w:r>
            <w:r>
              <w:rPr/>
              <w:t xml:space="preserve">w stopniu dobrym </w:t>
            </w:r>
            <w:r>
              <w:rPr/>
              <w:t xml:space="preserve">posługuje się zdobytymi wiadomościami i umiejętnościami. </w:t>
            </w:r>
            <w:r>
              <w:rPr/>
              <w:t>Potrafi samodzielnie pracować, popełnia nieliczne błędy, które z pomocą nauczyciela potrafi samodzielnie poprawić</w:t>
            </w:r>
            <w:r>
              <w:rPr/>
              <w:t xml:space="preserve">. </w:t>
            </w:r>
            <w:r>
              <w:rPr/>
              <w:t>Zazwyczaj r</w:t>
            </w:r>
            <w:r>
              <w:rPr/>
              <w:t xml:space="preserve">ozumie polecenia wydawane przez nauczyciela </w:t>
            </w:r>
            <w:r>
              <w:rPr/>
              <w:t>i poprawnie na nie reaguje</w:t>
            </w:r>
            <w:r>
              <w:rPr/>
              <w:t xml:space="preserve">. Zna i </w:t>
            </w:r>
            <w:r>
              <w:rPr/>
              <w:t>zazwyczaj</w:t>
            </w:r>
            <w:r>
              <w:rPr/>
              <w:t xml:space="preserve"> poprawnie stosuje poznane słownictwo.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opanował podstawowe wiadomości i umiejętności językowe. Wykonuje z pomocą nauczyciela zadania o niewieolkim stopniu trudności. Nie zawsze rozumie i właściwie reaguje na polecenia nauczyciela. Stara się aktywnie uczestniczyć w zajęciach. Ma duże braki w znajomości słownictwa. Ma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w minimalnym stopniu opanował podstawowe wiadomości i umiejętności językowe. Nie rozumie większości poleceń nauczyciela.</w:t>
            </w:r>
          </w:p>
          <w:p>
            <w:pPr>
              <w:pStyle w:val="Zawartotabeli"/>
              <w:rPr/>
            </w:pPr>
            <w:r>
              <w:rPr/>
              <w:t>Ma bardzo duże braki w znajomości słownictwa. Ma poważne problemy ze zrozumieniem usłyszanych wypowiedzi.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nie opanował podstawowych wiadomości i umiejętności językowych. Nie potrafi wykonać zadań o elementarnym stopniu trudności nawet z pomocą </w:t>
            </w:r>
            <w:r>
              <w:rPr/>
              <w:t>nauczyciela.</w:t>
            </w:r>
            <w:r>
              <w:rPr/>
              <w:t xml:space="preserve"> </w:t>
            </w:r>
          </w:p>
        </w:tc>
      </w:tr>
      <w:tr>
        <w:trPr/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10) Zagadnienia gramatyczne: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odmiana części mowy (rzeczownika, czasownika, przymiotnika)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rozpoznawanie spójnika w zdaniu</w:t>
            </w:r>
          </w:p>
          <w:p>
            <w:pPr>
              <w:pStyle w:val="Normal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rozpoznawanie w tekście zdań pojedynczych nierozwiniętych i rozwiniętych oraz zdań złożonych.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doskonale posługuje się zdobytymi umiejętnościami językowymi.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z</w:t>
            </w:r>
            <w:r>
              <w:rPr/>
              <w:t>na i poprawnie stosuje poznane zasady gramatyczne.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z</w:t>
            </w:r>
            <w:r>
              <w:rPr/>
              <w:t xml:space="preserve">na i </w:t>
            </w:r>
            <w:r>
              <w:rPr/>
              <w:t>zazwyczaj</w:t>
            </w:r>
            <w:r>
              <w:rPr/>
              <w:t xml:space="preserve"> poprawnie stosuje poznane zasady gramatyczne.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ma</w:t>
            </w:r>
            <w:r>
              <w:rPr/>
              <w:t xml:space="preserve"> duże braki w znajomości zasad gramatycznych.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Uczeń m</w:t>
            </w:r>
            <w:r>
              <w:rPr/>
              <w:t xml:space="preserve">a bardzo duże braki w znajomości zasad gramatycznych.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Uczeń nie opanował podstawowych </w:t>
            </w:r>
            <w:r>
              <w:rPr/>
              <w:t xml:space="preserve"> wiadomości gramatycznych.</w:t>
            </w:r>
          </w:p>
        </w:tc>
      </w:tr>
    </w:tbl>
    <w:p>
      <w:pPr>
        <w:pStyle w:val="Normal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Opis założonych osiągnięć ucznia</w:t>
      </w:r>
    </w:p>
    <w:p>
      <w:pPr>
        <w:pStyle w:val="Normal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  <w:t>U</w:t>
      </w:r>
      <w:r>
        <w:rPr>
          <w:i w:val="false"/>
          <w:iCs w:val="false"/>
          <w:color w:val="auto"/>
        </w:rPr>
        <w:t>czeń kończący klasę szóstą szkoły podstawowej będzie wyposażony w wiedzę i umiejętności przewidziane w podstawie programowej kształcenia ogólnego dla języka mniejszości narodowej - języka niemieckiego.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284"/>
        <w:gridCol w:w="7286"/>
      </w:tblGrid>
      <w:tr>
        <w:trPr/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Cele kształcenia – wymagania ogólne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Treści nauczania – wymagania szczegółowe</w:t>
            </w:r>
          </w:p>
        </w:tc>
      </w:tr>
      <w:tr>
        <w:trPr/>
        <w:tc>
          <w:tcPr>
            <w:tcW w:w="14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I. Świadomość własnego dziedzictwa narodowego</w:t>
            </w:r>
          </w:p>
        </w:tc>
      </w:tr>
      <w:tr>
        <w:trPr/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1. Znajomość podstawowych utworów</w:t>
            </w:r>
          </w:p>
          <w:p>
            <w:pPr>
              <w:pStyle w:val="Zawartotabeli"/>
              <w:rPr/>
            </w:pPr>
            <w:r>
              <w:rPr/>
              <w:t>literackich i innych tekstów kultury ważnych</w:t>
            </w:r>
          </w:p>
          <w:p>
            <w:pPr>
              <w:pStyle w:val="Zawartotabeli"/>
              <w:rPr/>
            </w:pPr>
            <w:r>
              <w:rPr/>
              <w:t>dla poczucia tożsamości narodowej.</w:t>
            </w:r>
          </w:p>
          <w:p>
            <w:pPr>
              <w:pStyle w:val="Zawartotabeli"/>
              <w:rPr/>
            </w:pPr>
            <w:r>
              <w:rPr/>
              <w:t>2.Znajomość podstawowych faktów z historii narodowej</w:t>
            </w:r>
          </w:p>
          <w:p>
            <w:pPr>
              <w:pStyle w:val="Zawartotabeli"/>
              <w:rPr/>
            </w:pPr>
            <w:r>
              <w:rPr/>
              <w:t>oraz z życia społeczności lokalnej.</w:t>
            </w:r>
          </w:p>
          <w:p>
            <w:pPr>
              <w:pStyle w:val="Zawartotabeli"/>
              <w:rPr/>
            </w:pPr>
            <w:r>
              <w:rPr/>
              <w:t>3.Znajomość podstawowych elementów kultury</w:t>
            </w:r>
          </w:p>
          <w:p>
            <w:pPr>
              <w:pStyle w:val="Zawartotabeli"/>
              <w:rPr/>
            </w:pPr>
            <w:r>
              <w:rPr/>
              <w:t>narodowej (np. symboli, legend, baśni).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1.Uczeń zna i rozumie utwory literackie i inne</w:t>
            </w:r>
          </w:p>
          <w:p>
            <w:pPr>
              <w:pStyle w:val="Zawartotabeli"/>
              <w:rPr/>
            </w:pPr>
            <w:r>
              <w:rPr/>
              <w:t>teksty kultury ważne dla poczucia tożsamości narodowej.</w:t>
            </w:r>
          </w:p>
        </w:tc>
      </w:tr>
      <w:tr>
        <w:trPr/>
        <w:tc>
          <w:tcPr>
            <w:tcW w:w="14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II. Kształcenie językowe</w:t>
            </w:r>
          </w:p>
        </w:tc>
      </w:tr>
      <w:tr>
        <w:trPr/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1.Rozumienie wartości języka ojczystego oraz</w:t>
            </w:r>
          </w:p>
          <w:p>
            <w:pPr>
              <w:pStyle w:val="Zawartotabeli"/>
              <w:rPr/>
            </w:pPr>
            <w:r>
              <w:rPr/>
              <w:t>jego funkcji w budowaniu wspólnoty narodowej.</w:t>
            </w:r>
          </w:p>
          <w:p>
            <w:pPr>
              <w:pStyle w:val="Zawartotabeli"/>
              <w:rPr/>
            </w:pPr>
            <w:r>
              <w:rPr/>
              <w:t>2.Kształtowanie odpowiedzialności za własne użytkowanie języka.</w:t>
            </w:r>
          </w:p>
          <w:p>
            <w:pPr>
              <w:pStyle w:val="Zawartotabeli"/>
              <w:rPr/>
            </w:pPr>
            <w:r>
              <w:rPr/>
              <w:t>3. Kształcenie umiejętności porozumiewania się (słuchania, mówienia, czytania i pisania) w sytuacjach prywatnych i publicznych</w:t>
            </w:r>
          </w:p>
          <w:p>
            <w:pPr>
              <w:pStyle w:val="Zawartotabeli"/>
              <w:rPr/>
            </w:pPr>
            <w:r>
              <w:rPr/>
              <w:t>4. Kształcenie umiejętności mówienia i pisania zgodnego z zasadami poprawności językowej.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1. Gramatyka. Uczeń:</w:t>
            </w:r>
          </w:p>
          <w:p>
            <w:pPr>
              <w:pStyle w:val="Zawartotabeli"/>
              <w:rPr/>
            </w:pPr>
            <w:r>
              <w:rPr/>
              <w:t>1) odmienia części mowy (rzeczownik, czasownik, przymiotnik);</w:t>
            </w:r>
          </w:p>
          <w:p>
            <w:pPr>
              <w:pStyle w:val="Zawartotabeli"/>
              <w:rPr/>
            </w:pPr>
            <w:r>
              <w:rPr/>
              <w:t>2) rozpoznaje spójnik;</w:t>
            </w:r>
          </w:p>
          <w:p>
            <w:pPr>
              <w:pStyle w:val="Zawartotabeli"/>
              <w:rPr/>
            </w:pPr>
            <w:r>
              <w:rPr/>
              <w:t>3) rozpoznaje w tekście zdania pojedyncze nierozwinięte i rozwinięte oraz zdania złożone.</w:t>
            </w:r>
          </w:p>
          <w:p>
            <w:pPr>
              <w:pStyle w:val="Zawartotabeli"/>
              <w:rPr/>
            </w:pPr>
            <w:r>
              <w:rPr/>
              <w:t>2. Zróżnicowanie języka. Uczeń:</w:t>
            </w:r>
          </w:p>
          <w:p>
            <w:pPr>
              <w:pStyle w:val="Zawartotabeli"/>
              <w:rPr/>
            </w:pPr>
            <w:r>
              <w:rPr/>
              <w:t>1) rozróżnia język mówiony i język pisany;</w:t>
            </w:r>
          </w:p>
          <w:p>
            <w:pPr>
              <w:pStyle w:val="Zawartotabeli"/>
              <w:rPr/>
            </w:pPr>
            <w:r>
              <w:rPr/>
              <w:t>2) dostosowuje sposób wyrażania się do zamierzonego celu wypowiedzi;</w:t>
            </w:r>
          </w:p>
          <w:p>
            <w:pPr>
              <w:pStyle w:val="Zawartotabeli"/>
              <w:rPr/>
            </w:pPr>
            <w:r>
              <w:rPr/>
              <w:t>3) Rozróżnia synonimy, antonimy.</w:t>
            </w:r>
          </w:p>
          <w:p>
            <w:pPr>
              <w:pStyle w:val="Zawartotabeli"/>
              <w:rPr/>
            </w:pPr>
            <w:r>
              <w:rPr/>
              <w:t>3. Komunikacja językowa i kultura języka. Uczeń:</w:t>
            </w:r>
          </w:p>
          <w:p>
            <w:pPr>
              <w:pStyle w:val="Zawartotabeli"/>
              <w:rPr/>
            </w:pPr>
            <w:r>
              <w:rPr/>
              <w:t>1) identyfikuje nadawcę i odbiorcę wypowiedzi;</w:t>
            </w:r>
          </w:p>
          <w:p>
            <w:pPr>
              <w:pStyle w:val="Zawartotabeli"/>
              <w:rPr/>
            </w:pPr>
            <w:r>
              <w:rPr/>
              <w:t>2) rozpoznaje znaczenie niewerbalnych środków komunikacji (takich jak gest, mimika, postawa ciała);</w:t>
            </w:r>
          </w:p>
          <w:p>
            <w:pPr>
              <w:pStyle w:val="Zawartotabeli"/>
              <w:rPr/>
            </w:pPr>
            <w:r>
              <w:rPr/>
              <w:t>3) zna i stosuje zasady akcentowania wyrazów;</w:t>
            </w:r>
          </w:p>
          <w:p>
            <w:pPr>
              <w:pStyle w:val="Zawartotabeli"/>
              <w:rPr/>
            </w:pPr>
            <w:r>
              <w:rPr/>
              <w:t>4) używa stylu stosownego do sytuacji komunikacyjnej;</w:t>
            </w:r>
          </w:p>
          <w:p>
            <w:pPr>
              <w:pStyle w:val="Zawartotabeli"/>
              <w:rPr/>
            </w:pPr>
            <w:r>
              <w:rPr/>
              <w:t>5) stosuje zasady etykiety językowej</w:t>
            </w:r>
          </w:p>
          <w:p>
            <w:pPr>
              <w:pStyle w:val="Zawartotabeli"/>
              <w:rPr/>
            </w:pPr>
            <w:r>
              <w:rPr/>
              <w:t>4. Odbiór przekazu językowego. Uczeń:</w:t>
            </w:r>
          </w:p>
          <w:p>
            <w:pPr>
              <w:pStyle w:val="Zawartotabeli"/>
              <w:rPr/>
            </w:pPr>
            <w:r>
              <w:rPr/>
              <w:t>1) nazywa swoje reakcje czytelnicze (np. dokonuje oceny bohaterów, opisuje swoje emocje);</w:t>
            </w:r>
          </w:p>
          <w:p>
            <w:pPr>
              <w:pStyle w:val="Zawartotabeli"/>
              <w:rPr/>
            </w:pPr>
            <w:r>
              <w:rPr/>
              <w:t>2) określa temat i główną myśl tekstu;</w:t>
            </w:r>
          </w:p>
          <w:p>
            <w:pPr>
              <w:pStyle w:val="Zawartotabeli"/>
              <w:rPr/>
            </w:pPr>
            <w:r>
              <w:rPr/>
              <w:t>3) rozpoznaje w wypowiedzi prawdę lub fałsz.</w:t>
            </w:r>
          </w:p>
          <w:p>
            <w:pPr>
              <w:pStyle w:val="Zawartotabeli"/>
              <w:rPr/>
            </w:pPr>
            <w:r>
              <w:rPr/>
              <w:t>5. Ortografia i interpunkcja. Uczeń:</w:t>
            </w:r>
          </w:p>
          <w:p>
            <w:pPr>
              <w:pStyle w:val="Zawartotabeli"/>
              <w:rPr/>
            </w:pPr>
            <w:r>
              <w:rPr/>
              <w:t>1) pisze poprawnie pod względem ortograficznym;</w:t>
            </w:r>
          </w:p>
          <w:p>
            <w:pPr>
              <w:pStyle w:val="Zawartotabeli"/>
              <w:rPr/>
            </w:pPr>
            <w:r>
              <w:rPr/>
              <w:t>2) poprawnie używa znaków interpunkcyjnych: kropki, przecinka, znaku zapytania, znaku wykrzyknika, cudzysłowu, dwukropka, średnika.</w:t>
            </w:r>
          </w:p>
        </w:tc>
      </w:tr>
      <w:tr>
        <w:trPr/>
        <w:tc>
          <w:tcPr>
            <w:tcW w:w="14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III. Kształcenie literackie i kulturowe</w:t>
            </w:r>
          </w:p>
        </w:tc>
      </w:tr>
      <w:tr>
        <w:trPr/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Rozwijanie umiejętności interpretacji utworów literackich i innych tekstów kultury.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1. Analiza i interpretacja utworów literackich. Uczeń:</w:t>
            </w:r>
          </w:p>
          <w:p>
            <w:pPr>
              <w:pStyle w:val="Zawartotabeli"/>
              <w:rPr/>
            </w:pPr>
            <w:r>
              <w:rPr/>
              <w:t>1) określa problematykę utworu;</w:t>
            </w:r>
          </w:p>
          <w:p>
            <w:pPr>
              <w:pStyle w:val="Zawartotabeli"/>
              <w:rPr/>
            </w:pPr>
            <w:r>
              <w:rPr/>
              <w:t>2) rozpoznaje rodzaje literackie;</w:t>
            </w:r>
          </w:p>
          <w:p>
            <w:pPr>
              <w:pStyle w:val="Zawartotabeli"/>
              <w:rPr/>
            </w:pPr>
            <w:r>
              <w:rPr/>
              <w:t>3) przypisuje utwór literacki do właściwego rodzaju literackiego;</w:t>
            </w:r>
          </w:p>
          <w:p>
            <w:pPr>
              <w:pStyle w:val="Zawartotabeli"/>
              <w:rPr/>
            </w:pPr>
            <w:r>
              <w:rPr/>
              <w:t>4) rozpoznaje w tekście literackim epitet, porównanie, metaforę i określa ich funkcje;</w:t>
            </w:r>
          </w:p>
          <w:p>
            <w:pPr>
              <w:pStyle w:val="Zawartotabeli"/>
              <w:rPr/>
            </w:pPr>
            <w:r>
              <w:rPr/>
              <w:t>5) korzysta z informacji zawartych w encyklopediach i słownikach, również w sieci internetowej.</w:t>
            </w:r>
          </w:p>
          <w:p>
            <w:pPr>
              <w:pStyle w:val="Zawartotabeli"/>
              <w:rPr/>
            </w:pPr>
            <w:r>
              <w:rPr/>
              <w:t>2. Odbiór tekstów kultury.</w:t>
            </w:r>
          </w:p>
          <w:p>
            <w:pPr>
              <w:pStyle w:val="Zawartotabeli"/>
              <w:rPr/>
            </w:pPr>
            <w:r>
              <w:rPr/>
              <w:t>Uczeń rozumie specyfikę różnych tekstów kultury (teatr, film,</w:t>
            </w:r>
          </w:p>
          <w:p>
            <w:pPr>
              <w:pStyle w:val="Zawartotabeli"/>
              <w:rPr/>
            </w:pPr>
            <w:r>
              <w:rPr/>
              <w:t>muzyka, sztuki plastyczne).</w:t>
            </w:r>
          </w:p>
        </w:tc>
      </w:tr>
      <w:tr>
        <w:trPr/>
        <w:tc>
          <w:tcPr>
            <w:tcW w:w="14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Tworzenie wypowiedzi</w:t>
            </w:r>
          </w:p>
        </w:tc>
      </w:tr>
      <w:tr>
        <w:trPr/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1. Rozwijanie umiejętności wypowiadania się w różnych formach.</w:t>
            </w:r>
          </w:p>
          <w:p>
            <w:pPr>
              <w:pStyle w:val="Zawartotabeli"/>
              <w:rPr/>
            </w:pPr>
            <w:r>
              <w:rPr/>
              <w:t>2. Kształcenie umiejętności wygłaszania, recytacji i interpretacji głosowej tekstów.</w:t>
            </w:r>
          </w:p>
          <w:p>
            <w:pPr>
              <w:pStyle w:val="Zawartotabeli"/>
              <w:rPr/>
            </w:pPr>
            <w:r>
              <w:rPr/>
              <w:t>3. Rozwijanie umiejętności tworzenia wypowiedzi pisemnych.</w:t>
            </w:r>
          </w:p>
          <w:p>
            <w:pPr>
              <w:pStyle w:val="Zawartotabeli"/>
              <w:rPr/>
            </w:pPr>
            <w:r>
              <w:rPr/>
              <w:t>4. Wyrażanie własnych poglądów i opinii.</w:t>
            </w:r>
          </w:p>
          <w:p>
            <w:pPr>
              <w:pStyle w:val="Zawartotabeli"/>
              <w:rPr/>
            </w:pPr>
            <w:r>
              <w:rPr/>
              <w:t>5. Tworzenie wypowiedzi pisemnych z uwzględnieniem estetyki tekstu i zasad jego organizacji.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1. Mówienie. Uczeń:</w:t>
            </w:r>
          </w:p>
          <w:p>
            <w:pPr>
              <w:pStyle w:val="Zawartotabeli"/>
              <w:rPr/>
            </w:pPr>
            <w:r>
              <w:rPr/>
              <w:t>1) przedstawia propozycję interpretacji wybranego tekstu kultury;</w:t>
            </w:r>
          </w:p>
          <w:p>
            <w:pPr>
              <w:pStyle w:val="Zawartotabeli"/>
              <w:rPr/>
            </w:pPr>
            <w:r>
              <w:rPr/>
              <w:t>2) tworzy plan wypowiedzi własnej;</w:t>
            </w:r>
          </w:p>
          <w:p>
            <w:pPr>
              <w:pStyle w:val="Zawartotabeli"/>
              <w:rPr/>
            </w:pPr>
            <w:r>
              <w:rPr/>
              <w:t>3) streszcza linearnie wypowiedź narracyjną;</w:t>
            </w:r>
          </w:p>
          <w:p>
            <w:pPr>
              <w:pStyle w:val="Zawartotabeli"/>
              <w:rPr/>
            </w:pPr>
            <w:r>
              <w:rPr/>
              <w:t>4) operuje słownictwem z kręgów tematycznych: życie codzienne, szkoła, dom;</w:t>
            </w:r>
          </w:p>
          <w:p>
            <w:pPr>
              <w:pStyle w:val="Zawartotabeli"/>
              <w:rPr/>
            </w:pPr>
            <w:r>
              <w:rPr/>
              <w:t>5) poprawnie akcentuje wyrazy i stosuje poprawną intonację w zdaniu;</w:t>
            </w:r>
          </w:p>
          <w:p>
            <w:pPr>
              <w:pStyle w:val="Zawartotabeli"/>
              <w:rPr/>
            </w:pPr>
            <w:r>
              <w:rPr/>
              <w:t>6) świadomie wykorzystuje wykrzyknik jako część mowy, w tym w celu wyrażenia emocji;</w:t>
            </w:r>
          </w:p>
          <w:p>
            <w:pPr>
              <w:pStyle w:val="Zawartotabeli"/>
              <w:rPr/>
            </w:pPr>
            <w:r>
              <w:rPr/>
              <w:t>7) interpretuje na głos wybrane utwory literackie (w całości lub w części).</w:t>
            </w:r>
          </w:p>
          <w:p>
            <w:pPr>
              <w:pStyle w:val="Zawartotabeli"/>
              <w:rPr/>
            </w:pPr>
            <w:r>
              <w:rPr/>
              <w:t>2. Pisanie. Uczeń:</w:t>
            </w:r>
          </w:p>
          <w:p>
            <w:pPr>
              <w:pStyle w:val="Zawartotabeli"/>
              <w:rPr/>
            </w:pPr>
            <w:r>
              <w:rPr/>
              <w:t>1) tworzy wypowiedzi, stosując narrację pierwszo- i trzecioosobową;</w:t>
            </w:r>
          </w:p>
          <w:p>
            <w:pPr>
              <w:pStyle w:val="Zawartotabeli"/>
              <w:rPr/>
            </w:pPr>
            <w:r>
              <w:rPr/>
              <w:t>2) tworzy spójną pod względem logicznym i składniowym wypowiedź na zadany temat;</w:t>
            </w:r>
          </w:p>
          <w:p>
            <w:pPr>
              <w:pStyle w:val="Zawartotabeli"/>
              <w:rPr/>
            </w:pPr>
            <w:r>
              <w:rPr/>
              <w:t>3) tworzy wypowiedzi pisemne w następujących</w:t>
            </w:r>
          </w:p>
          <w:p>
            <w:pPr>
              <w:pStyle w:val="Zawartotabeli"/>
              <w:rPr/>
            </w:pPr>
            <w:r>
              <w:rPr/>
              <w:t>formach gatunkowych: opowiadanie, opis, charakterystyka postaci literackiej lub rzeczywistej;</w:t>
            </w:r>
          </w:p>
          <w:p>
            <w:pPr>
              <w:pStyle w:val="Zawartotabeli"/>
              <w:rPr/>
            </w:pPr>
            <w:r>
              <w:rPr/>
              <w:t>17</w:t>
            </w:r>
          </w:p>
          <w:p>
            <w:pPr>
              <w:pStyle w:val="Zawartotabeli"/>
              <w:rPr/>
            </w:pPr>
            <w:r>
              <w:rPr/>
              <w:t>4) opisuje własne odczucia, które budzi utwór.</w:t>
            </w:r>
          </w:p>
        </w:tc>
      </w:tr>
    </w:tbl>
    <w:p>
      <w:pPr>
        <w:pStyle w:val="Normal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</w:r>
    </w:p>
    <w:p>
      <w:pPr>
        <w:pStyle w:val="Normal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  <w:t xml:space="preserve">Kryteria oceniania zostały sformułowane w oparciu o program nauczania języka niemieckiego jako języka mniejszości narodowej w klasach IV-VI "Chill mit Deutsch – Neu!" </w:t>
      </w:r>
      <w:r>
        <w:rPr>
          <w:i w:val="false"/>
          <w:iCs w:val="false"/>
          <w:color w:val="auto"/>
        </w:rPr>
        <w:t>autorstwa Iwony Breguły – Hanysek, Barbary Chyłka i Małgorzaty Paszkowiak.</w:t>
      </w:r>
    </w:p>
    <w:p>
      <w:pPr>
        <w:pStyle w:val="Normal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</w:r>
    </w:p>
    <w:p>
      <w:pPr>
        <w:pStyle w:val="Normal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  <w:t xml:space="preserve">Data: 30.08.2023 r.                                                                                                                 Nauczyciel uczący:   Aleksandra Sławek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NSimSun" w:cs="Mangal"/>
      <w:color w:val="000000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</TotalTime>
  <Application>LibreOffice/7.5.0.3$Windows_X86_64 LibreOffice_project/c21113d003cd3efa8c53188764377a8272d9d6de</Application>
  <AppVersion>15.0000</AppVersion>
  <Pages>10</Pages>
  <Words>2610</Words>
  <Characters>17584</Characters>
  <CharactersWithSpaces>20287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2022-09-02T14:51:00Z</dcterms:created>
  <dc:creator>SHO-BIURO</dc:creator>
  <dc:description/>
  <dc:language>pl-PL</dc:language>
  <cp:lastModifiedBy/>
  <dcterms:modified xsi:type="dcterms:W3CDTF">2024-04-17T00:35:13Z</dcterms:modified>
  <cp:revision>31</cp:revision>
  <dc:subject/>
  <dc:title/>
</cp:coreProperties>
</file>